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AC935" w14:textId="3BFF50A5" w:rsidR="0028745C" w:rsidRDefault="0028745C" w:rsidP="0031343C">
      <w:pPr>
        <w:pStyle w:val="VGCKop2"/>
        <w:pBdr>
          <w:bottom w:val="single" w:sz="4" w:space="1" w:color="auto"/>
        </w:pBdr>
        <w:tabs>
          <w:tab w:val="clear" w:pos="1843"/>
          <w:tab w:val="left" w:pos="238"/>
        </w:tabs>
        <w:rPr>
          <w:rFonts w:ascii="Flanders Art Sans Bold" w:hAnsi="Flanders Art Sans Bold"/>
          <w:b/>
        </w:rPr>
      </w:pPr>
      <w:r>
        <w:rPr>
          <w:rFonts w:ascii="Flanders Art Sans Bold" w:hAnsi="Flanders Art Sans Bold"/>
          <w:b/>
          <w:noProof/>
          <w:lang w:eastAsia="nl-BE"/>
        </w:rPr>
        <w:drawing>
          <wp:anchor distT="0" distB="0" distL="114300" distR="114300" simplePos="0" relativeHeight="251658240" behindDoc="0" locked="0" layoutInCell="1" allowOverlap="1" wp14:anchorId="26730EAD" wp14:editId="4CC5971E">
            <wp:simplePos x="0" y="0"/>
            <wp:positionH relativeFrom="column">
              <wp:posOffset>4013200</wp:posOffset>
            </wp:positionH>
            <wp:positionV relativeFrom="paragraph">
              <wp:posOffset>-375920</wp:posOffset>
            </wp:positionV>
            <wp:extent cx="2410460" cy="66738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C30_handtekening.png"/>
                    <pic:cNvPicPr/>
                  </pic:nvPicPr>
                  <pic:blipFill>
                    <a:blip r:embed="rId11">
                      <a:extLst>
                        <a:ext uri="{28A0092B-C50C-407E-A947-70E740481C1C}">
                          <a14:useLocalDpi xmlns:a14="http://schemas.microsoft.com/office/drawing/2010/main" val="0"/>
                        </a:ext>
                      </a:extLst>
                    </a:blip>
                    <a:stretch>
                      <a:fillRect/>
                    </a:stretch>
                  </pic:blipFill>
                  <pic:spPr>
                    <a:xfrm>
                      <a:off x="0" y="0"/>
                      <a:ext cx="2410460" cy="667385"/>
                    </a:xfrm>
                    <a:prstGeom prst="rect">
                      <a:avLst/>
                    </a:prstGeom>
                  </pic:spPr>
                </pic:pic>
              </a:graphicData>
            </a:graphic>
            <wp14:sizeRelH relativeFrom="page">
              <wp14:pctWidth>0</wp14:pctWidth>
            </wp14:sizeRelH>
            <wp14:sizeRelV relativeFrom="page">
              <wp14:pctHeight>0</wp14:pctHeight>
            </wp14:sizeRelV>
          </wp:anchor>
        </w:drawing>
      </w:r>
    </w:p>
    <w:p w14:paraId="2A14B20A" w14:textId="2BF70B27" w:rsidR="0031343C" w:rsidRPr="00C216AA" w:rsidRDefault="00C216AA" w:rsidP="0031343C">
      <w:pPr>
        <w:pStyle w:val="VGCKop2"/>
        <w:pBdr>
          <w:bottom w:val="single" w:sz="4" w:space="1" w:color="auto"/>
        </w:pBdr>
        <w:tabs>
          <w:tab w:val="clear" w:pos="1843"/>
          <w:tab w:val="left" w:pos="238"/>
        </w:tabs>
        <w:rPr>
          <w:smallCaps/>
          <w:sz w:val="28"/>
          <w:szCs w:val="28"/>
        </w:rPr>
      </w:pPr>
      <w:r>
        <w:rPr>
          <w:rFonts w:ascii="Flanders Art Sans Bold" w:hAnsi="Flanders Art Sans Bold"/>
          <w:b/>
        </w:rPr>
        <w:br/>
      </w:r>
      <w:r>
        <w:rPr>
          <w:rFonts w:ascii="Flanders Art Sans Bold" w:hAnsi="Flanders Art Sans Bold"/>
          <w:b/>
        </w:rPr>
        <w:br/>
      </w:r>
      <w:r w:rsidR="00B81C6F" w:rsidRPr="00C216AA">
        <w:rPr>
          <w:rFonts w:ascii="Flanders Art Sans Bold" w:hAnsi="Flanders Art Sans Bold"/>
          <w:b/>
          <w:smallCaps/>
          <w:sz w:val="28"/>
          <w:szCs w:val="28"/>
        </w:rPr>
        <w:t>Projectoproep ‘Hoe maakt u het? Ambachten in Brussel’</w:t>
      </w:r>
    </w:p>
    <w:p w14:paraId="2A14B20B" w14:textId="3F73980E" w:rsidR="007C74F4" w:rsidRPr="007C74F4" w:rsidRDefault="00C216AA" w:rsidP="007C74F4">
      <w:pPr>
        <w:pStyle w:val="VGCnormaal"/>
        <w:tabs>
          <w:tab w:val="left" w:pos="238"/>
        </w:tabs>
        <w:rPr>
          <w:rFonts w:ascii="Flanders Art Sans" w:hAnsi="Flanders Art Sans"/>
          <w:b/>
        </w:rPr>
      </w:pPr>
      <w:r>
        <w:rPr>
          <w:rFonts w:ascii="Flanders Art Sans" w:hAnsi="Flanders Art Sans"/>
          <w:b/>
        </w:rPr>
        <w:br/>
      </w:r>
      <w:r w:rsidR="00B81C6F" w:rsidRPr="007C74F4">
        <w:rPr>
          <w:rFonts w:ascii="Flanders Art Sans" w:hAnsi="Flanders Art Sans"/>
          <w:b/>
        </w:rPr>
        <w:t>1.</w:t>
      </w:r>
      <w:r w:rsidR="00B81C6F" w:rsidRPr="007C74F4">
        <w:rPr>
          <w:rFonts w:ascii="Flanders Art Sans" w:hAnsi="Flanders Art Sans"/>
          <w:b/>
        </w:rPr>
        <w:tab/>
      </w:r>
      <w:r w:rsidR="004110A6">
        <w:rPr>
          <w:rFonts w:ascii="Flanders Art Sans" w:hAnsi="Flanders Art Sans"/>
          <w:b/>
        </w:rPr>
        <w:t>Inhoud en doelstellingen van de projectoproep</w:t>
      </w:r>
      <w:r w:rsidR="00B81C6F" w:rsidRPr="007C74F4">
        <w:rPr>
          <w:rFonts w:ascii="Flanders Art Sans" w:hAnsi="Flanders Art Sans"/>
          <w:b/>
        </w:rPr>
        <w:t xml:space="preserve"> </w:t>
      </w:r>
    </w:p>
    <w:p w14:paraId="2A14B20C" w14:textId="77777777" w:rsidR="0062401B" w:rsidRDefault="00B81C6F" w:rsidP="009969D7">
      <w:pPr>
        <w:pStyle w:val="VGCnormaal"/>
        <w:tabs>
          <w:tab w:val="left" w:pos="238"/>
        </w:tabs>
        <w:rPr>
          <w:rFonts w:ascii="Flanders Art Sans" w:hAnsi="Flanders Art Sans"/>
        </w:rPr>
      </w:pPr>
      <w:r w:rsidRPr="009969D7">
        <w:rPr>
          <w:rFonts w:ascii="Flanders Art Sans" w:hAnsi="Flanders Art Sans"/>
        </w:rPr>
        <w:t xml:space="preserve">Het vakmanschap </w:t>
      </w:r>
      <w:r w:rsidR="00972D8B">
        <w:rPr>
          <w:rFonts w:ascii="Flanders Art Sans" w:hAnsi="Flanders Art Sans"/>
        </w:rPr>
        <w:t xml:space="preserve">in </w:t>
      </w:r>
      <w:r w:rsidR="00972D8B" w:rsidRPr="009969D7">
        <w:rPr>
          <w:rFonts w:ascii="Flanders Art Sans" w:hAnsi="Flanders Art Sans"/>
        </w:rPr>
        <w:t xml:space="preserve">Brussel </w:t>
      </w:r>
      <w:r w:rsidRPr="009969D7">
        <w:rPr>
          <w:rFonts w:ascii="Flanders Art Sans" w:hAnsi="Flanders Art Sans"/>
        </w:rPr>
        <w:t xml:space="preserve">is </w:t>
      </w:r>
      <w:r>
        <w:rPr>
          <w:rFonts w:ascii="Flanders Art Sans" w:hAnsi="Flanders Art Sans"/>
        </w:rPr>
        <w:t xml:space="preserve">eeuwenoud. Al van in de middeleeuwen zochten ambachtslui de stad op als plek om te werken, hun producten te verkopen en om in contact te komen met collega’s. Ook toen al was de stad immers de ideale plek om talent en vakmanschap voluit tot bloei te laten komen en ontstond er levendige uitwisseling tussen </w:t>
      </w:r>
      <w:r w:rsidRPr="009969D7">
        <w:rPr>
          <w:rFonts w:ascii="Flanders Art Sans" w:hAnsi="Flanders Art Sans"/>
        </w:rPr>
        <w:t xml:space="preserve">ambachtslui </w:t>
      </w:r>
      <w:r>
        <w:rPr>
          <w:rFonts w:ascii="Flanders Art Sans" w:hAnsi="Flanders Art Sans"/>
        </w:rPr>
        <w:t>uit alle uithoeken van Europa</w:t>
      </w:r>
      <w:r w:rsidRPr="009969D7">
        <w:rPr>
          <w:rFonts w:ascii="Flanders Art Sans" w:hAnsi="Flanders Art Sans"/>
        </w:rPr>
        <w:t xml:space="preserve">. </w:t>
      </w:r>
    </w:p>
    <w:p w14:paraId="2A14B20D" w14:textId="77777777" w:rsidR="009969D7" w:rsidRDefault="00B81C6F" w:rsidP="007C74F4">
      <w:pPr>
        <w:pStyle w:val="VGCnormaal"/>
        <w:tabs>
          <w:tab w:val="left" w:pos="238"/>
        </w:tabs>
        <w:rPr>
          <w:rFonts w:ascii="Flanders Art Sans" w:hAnsi="Flanders Art Sans"/>
        </w:rPr>
      </w:pPr>
      <w:r>
        <w:rPr>
          <w:rFonts w:ascii="Flanders Art Sans" w:hAnsi="Flanders Art Sans"/>
        </w:rPr>
        <w:t>Met deze projectoproep gaa</w:t>
      </w:r>
      <w:r w:rsidR="0068791F">
        <w:rPr>
          <w:rFonts w:ascii="Flanders Art Sans" w:hAnsi="Flanders Art Sans"/>
        </w:rPr>
        <w:t>t de VGC</w:t>
      </w:r>
      <w:r>
        <w:rPr>
          <w:rFonts w:ascii="Flanders Art Sans" w:hAnsi="Flanders Art Sans"/>
        </w:rPr>
        <w:t xml:space="preserve"> op zoek naar vakmensen die vandaag hun ambacht met veel passie en ervaring beoefenen en die dit graag op een </w:t>
      </w:r>
      <w:r w:rsidRPr="007C74F4">
        <w:rPr>
          <w:rFonts w:ascii="Flanders Art Sans" w:hAnsi="Flanders Art Sans"/>
        </w:rPr>
        <w:t xml:space="preserve">vernieuwende en creatieve </w:t>
      </w:r>
      <w:r>
        <w:rPr>
          <w:rFonts w:ascii="Flanders Art Sans" w:hAnsi="Flanders Art Sans"/>
        </w:rPr>
        <w:t>manier overbrengen naar een publiek</w:t>
      </w:r>
      <w:r w:rsidR="00894924">
        <w:rPr>
          <w:rFonts w:ascii="Flanders Art Sans" w:hAnsi="Flanders Art Sans"/>
        </w:rPr>
        <w:t xml:space="preserve">. </w:t>
      </w:r>
      <w:r>
        <w:rPr>
          <w:rFonts w:ascii="Flanders Art Sans" w:hAnsi="Flanders Art Sans"/>
        </w:rPr>
        <w:t xml:space="preserve">Want ook </w:t>
      </w:r>
      <w:r w:rsidR="00D33CE7">
        <w:rPr>
          <w:rFonts w:ascii="Flanders Art Sans" w:hAnsi="Flanders Art Sans"/>
        </w:rPr>
        <w:t>vandaag</w:t>
      </w:r>
      <w:r>
        <w:rPr>
          <w:rFonts w:ascii="Flanders Art Sans" w:hAnsi="Flanders Art Sans"/>
        </w:rPr>
        <w:t xml:space="preserve"> is </w:t>
      </w:r>
      <w:r w:rsidR="00D33CE7">
        <w:rPr>
          <w:rFonts w:ascii="Flanders Art Sans" w:hAnsi="Flanders Art Sans"/>
        </w:rPr>
        <w:t xml:space="preserve">en blijft </w:t>
      </w:r>
      <w:r>
        <w:rPr>
          <w:rFonts w:ascii="Flanders Art Sans" w:hAnsi="Flanders Art Sans"/>
        </w:rPr>
        <w:t>Brussel een stad die uitdaagt en stimuleert tot kruisbestuiving</w:t>
      </w:r>
      <w:r w:rsidR="00894924">
        <w:rPr>
          <w:rFonts w:ascii="Flanders Art Sans" w:hAnsi="Flanders Art Sans"/>
        </w:rPr>
        <w:t>, co-creatie</w:t>
      </w:r>
      <w:r>
        <w:rPr>
          <w:rFonts w:ascii="Flanders Art Sans" w:hAnsi="Flanders Art Sans"/>
        </w:rPr>
        <w:t xml:space="preserve"> en experiment. </w:t>
      </w:r>
    </w:p>
    <w:p w14:paraId="2A14B20E" w14:textId="77777777" w:rsidR="007C74F4" w:rsidRDefault="00B81C6F" w:rsidP="007C74F4">
      <w:pPr>
        <w:pStyle w:val="VGCnormaal"/>
        <w:tabs>
          <w:tab w:val="left" w:pos="238"/>
        </w:tabs>
        <w:rPr>
          <w:rFonts w:ascii="Flanders Art Sans" w:hAnsi="Flanders Art Sans"/>
        </w:rPr>
      </w:pPr>
      <w:r>
        <w:rPr>
          <w:rFonts w:ascii="Flanders Art Sans" w:hAnsi="Flanders Art Sans"/>
        </w:rPr>
        <w:t xml:space="preserve">De initiatieven </w:t>
      </w:r>
      <w:r w:rsidR="0068791F">
        <w:rPr>
          <w:rFonts w:ascii="Flanders Art Sans" w:hAnsi="Flanders Art Sans"/>
        </w:rPr>
        <w:t>binnen deze projectoproep</w:t>
      </w:r>
      <w:r>
        <w:rPr>
          <w:rFonts w:ascii="Flanders Art Sans" w:hAnsi="Flanders Art Sans"/>
        </w:rPr>
        <w:t xml:space="preserve"> </w:t>
      </w:r>
      <w:r w:rsidRPr="007C74F4">
        <w:rPr>
          <w:rFonts w:ascii="Flanders Art Sans" w:hAnsi="Flanders Art Sans"/>
        </w:rPr>
        <w:t xml:space="preserve">brengen de Brusselaar op een gevarieerde manier met dit </w:t>
      </w:r>
      <w:r w:rsidR="009969D7">
        <w:rPr>
          <w:rFonts w:ascii="Flanders Art Sans" w:hAnsi="Flanders Art Sans"/>
        </w:rPr>
        <w:t xml:space="preserve">immaterieel </w:t>
      </w:r>
      <w:r w:rsidRPr="007C74F4">
        <w:rPr>
          <w:rFonts w:ascii="Flanders Art Sans" w:hAnsi="Flanders Art Sans"/>
        </w:rPr>
        <w:t>erfgoed in contact</w:t>
      </w:r>
      <w:r w:rsidR="009969D7">
        <w:rPr>
          <w:rFonts w:ascii="Flanders Art Sans" w:hAnsi="Flanders Art Sans"/>
        </w:rPr>
        <w:t xml:space="preserve">. </w:t>
      </w:r>
      <w:r>
        <w:rPr>
          <w:rFonts w:ascii="Flanders Art Sans" w:hAnsi="Flanders Art Sans"/>
        </w:rPr>
        <w:t xml:space="preserve">Erfgoed dat vooral zit in de hoofden en handen van mensen, </w:t>
      </w:r>
      <w:r w:rsidRPr="0041462C">
        <w:rPr>
          <w:rFonts w:ascii="Flanders Art Sans" w:hAnsi="Flanders Art Sans"/>
        </w:rPr>
        <w:t>kennis en vaardigheden met wortels in traditie</w:t>
      </w:r>
      <w:r>
        <w:rPr>
          <w:rFonts w:ascii="Flanders Art Sans" w:hAnsi="Flanders Art Sans"/>
        </w:rPr>
        <w:t>, waardevol om door te geven</w:t>
      </w:r>
      <w:r w:rsidRPr="007C74F4">
        <w:rPr>
          <w:rFonts w:ascii="Flanders Art Sans" w:hAnsi="Flanders Art Sans"/>
        </w:rPr>
        <w:t>.</w:t>
      </w:r>
      <w:r>
        <w:rPr>
          <w:rFonts w:ascii="Flanders Art Sans" w:hAnsi="Flanders Art Sans"/>
        </w:rPr>
        <w:t xml:space="preserve"> </w:t>
      </w:r>
      <w:r w:rsidR="0068791F">
        <w:rPr>
          <w:rFonts w:ascii="Flanders Art Sans" w:hAnsi="Flanders Art Sans"/>
        </w:rPr>
        <w:t>S</w:t>
      </w:r>
      <w:r>
        <w:rPr>
          <w:rFonts w:ascii="Flanders Art Sans" w:hAnsi="Flanders Art Sans"/>
        </w:rPr>
        <w:t>am</w:t>
      </w:r>
      <w:r w:rsidRPr="007C74F4">
        <w:rPr>
          <w:rFonts w:ascii="Flanders Art Sans" w:hAnsi="Flanders Art Sans"/>
        </w:rPr>
        <w:t>enwerking met partners uit andere sectoren of met andere ambachtsmensen</w:t>
      </w:r>
      <w:r w:rsidR="0068791F">
        <w:rPr>
          <w:rFonts w:ascii="Flanders Art Sans" w:hAnsi="Flanders Art Sans"/>
        </w:rPr>
        <w:t xml:space="preserve"> is </w:t>
      </w:r>
      <w:r w:rsidR="00381C76">
        <w:rPr>
          <w:rFonts w:ascii="Flanders Art Sans" w:hAnsi="Flanders Art Sans"/>
        </w:rPr>
        <w:t>binnen deze projectoproep sterk aanbevolen</w:t>
      </w:r>
      <w:r w:rsidR="0068791F">
        <w:rPr>
          <w:rFonts w:ascii="Flanders Art Sans" w:hAnsi="Flanders Art Sans"/>
        </w:rPr>
        <w:t>,</w:t>
      </w:r>
      <w:r w:rsidRPr="007C74F4">
        <w:rPr>
          <w:rFonts w:ascii="Flanders Art Sans" w:hAnsi="Flanders Art Sans"/>
        </w:rPr>
        <w:t xml:space="preserve"> zodat er een uitwisseling ontstaat die </w:t>
      </w:r>
      <w:r>
        <w:rPr>
          <w:rFonts w:ascii="Flanders Art Sans" w:hAnsi="Flanders Art Sans"/>
        </w:rPr>
        <w:t>boeiend en</w:t>
      </w:r>
      <w:r w:rsidRPr="007C74F4">
        <w:rPr>
          <w:rFonts w:ascii="Flanders Art Sans" w:hAnsi="Flanders Art Sans"/>
        </w:rPr>
        <w:t xml:space="preserve"> inspirerend is</w:t>
      </w:r>
      <w:r>
        <w:rPr>
          <w:rFonts w:ascii="Flanders Art Sans" w:hAnsi="Flanders Art Sans"/>
        </w:rPr>
        <w:t>, zowel voor partners als het publiek</w:t>
      </w:r>
      <w:r w:rsidRPr="007C74F4">
        <w:rPr>
          <w:rFonts w:ascii="Flanders Art Sans" w:hAnsi="Flanders Art Sans"/>
        </w:rPr>
        <w:t xml:space="preserve">. </w:t>
      </w:r>
    </w:p>
    <w:p w14:paraId="2A14B20F" w14:textId="281AED1F" w:rsidR="007C74F4" w:rsidRPr="007C74F4" w:rsidRDefault="00C216AA" w:rsidP="007C74F4">
      <w:pPr>
        <w:pStyle w:val="VGCnormaal"/>
        <w:tabs>
          <w:tab w:val="left" w:pos="238"/>
        </w:tabs>
        <w:rPr>
          <w:rFonts w:ascii="Flanders Art Sans" w:hAnsi="Flanders Art Sans"/>
          <w:b/>
        </w:rPr>
      </w:pPr>
      <w:r>
        <w:rPr>
          <w:rFonts w:ascii="Flanders Art Sans" w:hAnsi="Flanders Art Sans"/>
          <w:b/>
        </w:rPr>
        <w:br/>
      </w:r>
      <w:r w:rsidR="00B81C6F">
        <w:rPr>
          <w:rFonts w:ascii="Flanders Art Sans" w:hAnsi="Flanders Art Sans"/>
          <w:b/>
        </w:rPr>
        <w:t>2</w:t>
      </w:r>
      <w:r w:rsidR="00B81C6F" w:rsidRPr="007C74F4">
        <w:rPr>
          <w:rFonts w:ascii="Flanders Art Sans" w:hAnsi="Flanders Art Sans"/>
          <w:b/>
        </w:rPr>
        <w:t>.</w:t>
      </w:r>
      <w:r w:rsidR="004110A6">
        <w:rPr>
          <w:rFonts w:ascii="Flanders Art Sans" w:hAnsi="Flanders Art Sans"/>
          <w:b/>
        </w:rPr>
        <w:t xml:space="preserve"> V</w:t>
      </w:r>
      <w:r w:rsidR="00B81C6F" w:rsidRPr="007C74F4">
        <w:rPr>
          <w:rFonts w:ascii="Flanders Art Sans" w:hAnsi="Flanders Art Sans"/>
          <w:b/>
        </w:rPr>
        <w:t>oorwaarden</w:t>
      </w:r>
      <w:r w:rsidR="00413D6F">
        <w:rPr>
          <w:rFonts w:ascii="Flanders Art Sans" w:hAnsi="Flanders Art Sans"/>
          <w:b/>
        </w:rPr>
        <w:t xml:space="preserve"> en criteria </w:t>
      </w:r>
    </w:p>
    <w:p w14:paraId="2A14B210" w14:textId="77777777" w:rsidR="004110A6" w:rsidRPr="004110A6" w:rsidRDefault="00B81C6F" w:rsidP="004110A6">
      <w:pPr>
        <w:pStyle w:val="VGCnormaal"/>
        <w:tabs>
          <w:tab w:val="left" w:pos="238"/>
        </w:tabs>
        <w:rPr>
          <w:rFonts w:ascii="Flanders Art Sans" w:hAnsi="Flanders Art Sans"/>
        </w:rPr>
      </w:pPr>
      <w:r w:rsidRPr="004110A6">
        <w:rPr>
          <w:rFonts w:ascii="Flanders Art Sans" w:hAnsi="Flanders Art Sans"/>
        </w:rPr>
        <w:t xml:space="preserve">1° De VGC kan in het kader van deze oproep een subsidie toekennen aan: </w:t>
      </w:r>
    </w:p>
    <w:p w14:paraId="2A14B211"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vzw;</w:t>
      </w:r>
    </w:p>
    <w:p w14:paraId="2A14B212"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openbaar bestuur of instelling;</w:t>
      </w:r>
    </w:p>
    <w:p w14:paraId="2A14B213" w14:textId="77777777" w:rsidR="004110A6" w:rsidRDefault="00B81C6F" w:rsidP="004110A6">
      <w:pPr>
        <w:pStyle w:val="VGCnormaal"/>
        <w:numPr>
          <w:ilvl w:val="0"/>
          <w:numId w:val="3"/>
        </w:numPr>
        <w:tabs>
          <w:tab w:val="left" w:pos="238"/>
        </w:tabs>
        <w:rPr>
          <w:rFonts w:ascii="Flanders Art Sans" w:hAnsi="Flanders Art Sans"/>
        </w:rPr>
      </w:pPr>
      <w:r w:rsidRPr="004110A6">
        <w:rPr>
          <w:rFonts w:ascii="Flanders Art Sans" w:hAnsi="Flanders Art Sans"/>
        </w:rPr>
        <w:t>een feitelijke vereniging</w:t>
      </w:r>
      <w:r>
        <w:rPr>
          <w:rFonts w:ascii="Flanders Art Sans" w:hAnsi="Flanders Art Sans"/>
        </w:rPr>
        <w:t>;</w:t>
      </w:r>
    </w:p>
    <w:p w14:paraId="2A14B214" w14:textId="77777777" w:rsidR="004110A6" w:rsidRPr="004110A6" w:rsidRDefault="00B81C6F" w:rsidP="004110A6">
      <w:pPr>
        <w:pStyle w:val="VGCnormaal"/>
        <w:numPr>
          <w:ilvl w:val="0"/>
          <w:numId w:val="3"/>
        </w:numPr>
        <w:tabs>
          <w:tab w:val="left" w:pos="238"/>
        </w:tabs>
        <w:rPr>
          <w:rFonts w:ascii="Flanders Art Sans" w:hAnsi="Flanders Art Sans"/>
        </w:rPr>
      </w:pPr>
      <w:r>
        <w:rPr>
          <w:rFonts w:ascii="Flanders Art Sans" w:hAnsi="Flanders Art Sans"/>
        </w:rPr>
        <w:t>een persoon</w:t>
      </w:r>
      <w:r w:rsidRPr="004110A6">
        <w:rPr>
          <w:rFonts w:ascii="Flanders Art Sans" w:hAnsi="Flanders Art Sans"/>
        </w:rPr>
        <w:t>.</w:t>
      </w:r>
    </w:p>
    <w:p w14:paraId="2A14B215" w14:textId="77777777" w:rsidR="004110A6" w:rsidRDefault="00B81C6F" w:rsidP="004110A6">
      <w:pPr>
        <w:pStyle w:val="VGCnormaal"/>
        <w:tabs>
          <w:tab w:val="left" w:pos="238"/>
        </w:tabs>
        <w:rPr>
          <w:rFonts w:ascii="Flanders Art Sans" w:hAnsi="Flanders Art Sans"/>
        </w:rPr>
      </w:pPr>
      <w:r w:rsidRPr="004110A6">
        <w:rPr>
          <w:rFonts w:ascii="Flanders Art Sans" w:hAnsi="Flanders Art Sans"/>
        </w:rPr>
        <w:t>2° De initiatiefnemer heeft een aantoonbare band met het Brussels Hoofdstedelijk Gewest. De initiatiefnemer heeft zijn zetel en/of correspondentieadres in het Brussels Hoofdstedelijk Gewest.</w:t>
      </w:r>
    </w:p>
    <w:p w14:paraId="2A14B216" w14:textId="77777777" w:rsidR="00340F33" w:rsidRDefault="00B81C6F" w:rsidP="004110A6">
      <w:pPr>
        <w:pStyle w:val="VGCnormaal"/>
        <w:tabs>
          <w:tab w:val="left" w:pos="238"/>
        </w:tabs>
        <w:rPr>
          <w:rFonts w:ascii="Flanders Art Sans" w:hAnsi="Flanders Art Sans"/>
        </w:rPr>
      </w:pPr>
      <w:r>
        <w:rPr>
          <w:rFonts w:ascii="Flanders Art Sans" w:hAnsi="Flanders Art Sans"/>
        </w:rPr>
        <w:t xml:space="preserve">3° Het initiatief vindt plaats in het Brusselse Hoofdstedelijk Gewest. </w:t>
      </w:r>
    </w:p>
    <w:p w14:paraId="2A14B217" w14:textId="77777777" w:rsidR="0009374E" w:rsidRPr="004110A6" w:rsidRDefault="00B81C6F" w:rsidP="004110A6">
      <w:pPr>
        <w:pStyle w:val="VGCnormaal"/>
        <w:tabs>
          <w:tab w:val="left" w:pos="238"/>
        </w:tabs>
        <w:rPr>
          <w:rFonts w:ascii="Flanders Art Sans" w:hAnsi="Flanders Art Sans"/>
        </w:rPr>
      </w:pPr>
      <w:r>
        <w:rPr>
          <w:rFonts w:ascii="Flanders Art Sans" w:hAnsi="Flanders Art Sans"/>
        </w:rPr>
        <w:t xml:space="preserve">4° Het Nederlands heeft een centrale plaats bij dit initiatief. </w:t>
      </w:r>
    </w:p>
    <w:p w14:paraId="2A14B218" w14:textId="77777777" w:rsidR="004110A6" w:rsidRDefault="00B81C6F" w:rsidP="004110A6">
      <w:pPr>
        <w:pStyle w:val="VGCnormaal"/>
        <w:tabs>
          <w:tab w:val="left" w:pos="238"/>
        </w:tabs>
        <w:rPr>
          <w:rFonts w:ascii="Flanders Art Sans" w:hAnsi="Flanders Art Sans"/>
        </w:rPr>
      </w:pPr>
      <w:r>
        <w:rPr>
          <w:rFonts w:ascii="Flanders Art Sans" w:hAnsi="Flanders Art Sans"/>
        </w:rPr>
        <w:t>5</w:t>
      </w:r>
      <w:r w:rsidRPr="004110A6">
        <w:rPr>
          <w:rFonts w:ascii="Flanders Art Sans" w:hAnsi="Flanders Art Sans"/>
        </w:rPr>
        <w:t xml:space="preserve">° De initiatiefnemer </w:t>
      </w:r>
      <w:r w:rsidR="00802AD3">
        <w:rPr>
          <w:rFonts w:ascii="Flanders Art Sans" w:hAnsi="Flanders Art Sans"/>
        </w:rPr>
        <w:t>deelt</w:t>
      </w:r>
      <w:r w:rsidRPr="004110A6">
        <w:rPr>
          <w:rFonts w:ascii="Flanders Art Sans" w:hAnsi="Flanders Art Sans"/>
        </w:rPr>
        <w:t xml:space="preserve"> zijn ervaringen met anderen</w:t>
      </w:r>
      <w:r w:rsidR="006C605E">
        <w:rPr>
          <w:rFonts w:ascii="Flanders Art Sans" w:hAnsi="Flanders Art Sans"/>
        </w:rPr>
        <w:t xml:space="preserve">. </w:t>
      </w:r>
    </w:p>
    <w:p w14:paraId="2A14B219" w14:textId="77777777" w:rsidR="004110A6" w:rsidRDefault="00B81C6F" w:rsidP="004110A6">
      <w:pPr>
        <w:pStyle w:val="VGCnormaal"/>
        <w:tabs>
          <w:tab w:val="left" w:pos="238"/>
        </w:tabs>
        <w:rPr>
          <w:rFonts w:ascii="Flanders Art Sans" w:hAnsi="Flanders Art Sans"/>
        </w:rPr>
      </w:pPr>
      <w:r>
        <w:rPr>
          <w:rFonts w:ascii="Flanders Art Sans" w:hAnsi="Flanders Art Sans"/>
        </w:rPr>
        <w:t>6</w:t>
      </w:r>
      <w:r w:rsidRPr="004110A6">
        <w:rPr>
          <w:rFonts w:ascii="Flanders Art Sans" w:hAnsi="Flanders Art Sans"/>
        </w:rPr>
        <w:t xml:space="preserve">° </w:t>
      </w:r>
      <w:r>
        <w:rPr>
          <w:rFonts w:ascii="Flanders Art Sans" w:hAnsi="Flanders Art Sans"/>
        </w:rPr>
        <w:t>I</w:t>
      </w:r>
      <w:r w:rsidRPr="004110A6">
        <w:rPr>
          <w:rFonts w:ascii="Flanders Art Sans" w:hAnsi="Flanders Art Sans"/>
        </w:rPr>
        <w:t xml:space="preserve">nitiatieven met louter commerciële doeleinden </w:t>
      </w:r>
      <w:r>
        <w:rPr>
          <w:rFonts w:ascii="Flanders Art Sans" w:hAnsi="Flanders Art Sans"/>
        </w:rPr>
        <w:t>k</w:t>
      </w:r>
      <w:r w:rsidRPr="004110A6">
        <w:rPr>
          <w:rFonts w:ascii="Flanders Art Sans" w:hAnsi="Flanders Art Sans"/>
        </w:rPr>
        <w:t>omen niet in aanmerking</w:t>
      </w:r>
      <w:r>
        <w:rPr>
          <w:rFonts w:ascii="Flanders Art Sans" w:hAnsi="Flanders Art Sans"/>
        </w:rPr>
        <w:t xml:space="preserve">. </w:t>
      </w:r>
    </w:p>
    <w:p w14:paraId="2A14B21A" w14:textId="77777777" w:rsidR="004110A6" w:rsidRDefault="00B81C6F" w:rsidP="004110A6">
      <w:pPr>
        <w:pStyle w:val="VGCnormaal"/>
        <w:tabs>
          <w:tab w:val="left" w:pos="238"/>
        </w:tabs>
        <w:rPr>
          <w:rFonts w:ascii="Flanders Art Sans" w:hAnsi="Flanders Art Sans"/>
        </w:rPr>
      </w:pPr>
      <w:r>
        <w:rPr>
          <w:rFonts w:ascii="Flanders Art Sans" w:hAnsi="Flanders Art Sans"/>
        </w:rPr>
        <w:t>7</w:t>
      </w:r>
      <w:r w:rsidRPr="004110A6">
        <w:rPr>
          <w:rFonts w:ascii="Flanders Art Sans" w:hAnsi="Flanders Art Sans"/>
        </w:rPr>
        <w:t>° Het dossier is in het Nederlands opgesteld.</w:t>
      </w:r>
    </w:p>
    <w:p w14:paraId="2A14B21C" w14:textId="77777777" w:rsidR="00413D6F" w:rsidRPr="004110A6" w:rsidRDefault="00B81C6F" w:rsidP="00413D6F">
      <w:pPr>
        <w:pStyle w:val="VGCnormaal"/>
        <w:tabs>
          <w:tab w:val="left" w:pos="238"/>
        </w:tabs>
        <w:rPr>
          <w:rFonts w:ascii="Flanders Art Sans" w:hAnsi="Flanders Art Sans"/>
        </w:rPr>
      </w:pPr>
      <w:r>
        <w:rPr>
          <w:rFonts w:ascii="Flanders Art Sans" w:hAnsi="Flanders Art Sans"/>
        </w:rPr>
        <w:t xml:space="preserve">8° </w:t>
      </w:r>
      <w:r w:rsidRPr="004110A6">
        <w:rPr>
          <w:rFonts w:ascii="Flanders Art Sans" w:hAnsi="Flanders Art Sans"/>
        </w:rPr>
        <w:t xml:space="preserve">De </w:t>
      </w:r>
      <w:r>
        <w:rPr>
          <w:rFonts w:ascii="Flanders Art Sans" w:hAnsi="Flanders Art Sans"/>
        </w:rPr>
        <w:t>administratie</w:t>
      </w:r>
      <w:r w:rsidRPr="004110A6">
        <w:rPr>
          <w:rFonts w:ascii="Flanders Art Sans" w:hAnsi="Flanders Art Sans"/>
        </w:rPr>
        <w:t xml:space="preserve"> beoordeelt de projectaanvragen op basis van volgende criteria:</w:t>
      </w:r>
    </w:p>
    <w:p w14:paraId="2A14B21D" w14:textId="77777777" w:rsidR="00413D6F" w:rsidRPr="00340F33"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t>Aard en mate van vakmanschap aangetoond op basis van curriculum</w:t>
      </w:r>
    </w:p>
    <w:p w14:paraId="2A14B21E" w14:textId="77777777" w:rsidR="00413D6F" w:rsidRDefault="00B81C6F" w:rsidP="00413D6F">
      <w:pPr>
        <w:pStyle w:val="VGCnormaal"/>
        <w:numPr>
          <w:ilvl w:val="0"/>
          <w:numId w:val="5"/>
        </w:numPr>
        <w:tabs>
          <w:tab w:val="left" w:pos="238"/>
        </w:tabs>
        <w:rPr>
          <w:rFonts w:ascii="Flanders Art Sans" w:hAnsi="Flanders Art Sans"/>
        </w:rPr>
      </w:pPr>
      <w:r w:rsidRPr="004110A6">
        <w:rPr>
          <w:rFonts w:ascii="Flanders Art Sans" w:hAnsi="Flanders Art Sans"/>
        </w:rPr>
        <w:t>In</w:t>
      </w:r>
      <w:r>
        <w:rPr>
          <w:rFonts w:ascii="Flanders Art Sans" w:hAnsi="Flanders Art Sans"/>
        </w:rPr>
        <w:t xml:space="preserve">novatieve en creatieve aanpak van het publieksmoment </w:t>
      </w:r>
    </w:p>
    <w:p w14:paraId="2A14B21F" w14:textId="77777777" w:rsidR="00C32DD3" w:rsidRPr="004110A6"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lastRenderedPageBreak/>
        <w:t>Doelgroep naar wie het initiatief is gericht</w:t>
      </w:r>
    </w:p>
    <w:p w14:paraId="2A14B220" w14:textId="77777777" w:rsidR="00413D6F" w:rsidRPr="00340F33" w:rsidRDefault="00B81C6F" w:rsidP="00413D6F">
      <w:pPr>
        <w:pStyle w:val="VGCnormaal"/>
        <w:numPr>
          <w:ilvl w:val="0"/>
          <w:numId w:val="5"/>
        </w:numPr>
        <w:tabs>
          <w:tab w:val="left" w:pos="238"/>
        </w:tabs>
        <w:rPr>
          <w:rFonts w:ascii="Flanders Art Sans" w:hAnsi="Flanders Art Sans"/>
        </w:rPr>
      </w:pPr>
      <w:r>
        <w:rPr>
          <w:rFonts w:ascii="Flanders Art Sans" w:hAnsi="Flanders Art Sans"/>
        </w:rPr>
        <w:t>S</w:t>
      </w:r>
      <w:r w:rsidRPr="00340F33">
        <w:rPr>
          <w:rFonts w:ascii="Flanders Art Sans" w:hAnsi="Flanders Art Sans"/>
        </w:rPr>
        <w:t>amenwerking met andere organisatie</w:t>
      </w:r>
      <w:r>
        <w:rPr>
          <w:rFonts w:ascii="Flanders Art Sans" w:hAnsi="Flanders Art Sans"/>
        </w:rPr>
        <w:t xml:space="preserve">s </w:t>
      </w:r>
      <w:r w:rsidRPr="00340F33">
        <w:rPr>
          <w:rFonts w:ascii="Flanders Art Sans" w:hAnsi="Flanders Art Sans"/>
        </w:rPr>
        <w:t xml:space="preserve">of met een andere ambachtsman/vrouw </w:t>
      </w:r>
    </w:p>
    <w:p w14:paraId="2A14B221" w14:textId="77777777" w:rsidR="00413D6F" w:rsidRPr="004110A6" w:rsidRDefault="00B81C6F" w:rsidP="00413D6F">
      <w:pPr>
        <w:pStyle w:val="VGCnormaal"/>
        <w:numPr>
          <w:ilvl w:val="0"/>
          <w:numId w:val="5"/>
        </w:numPr>
        <w:tabs>
          <w:tab w:val="left" w:pos="238"/>
        </w:tabs>
        <w:rPr>
          <w:rFonts w:ascii="Flanders Art Sans" w:hAnsi="Flanders Art Sans"/>
        </w:rPr>
      </w:pPr>
      <w:r w:rsidRPr="004110A6">
        <w:rPr>
          <w:rFonts w:ascii="Flanders Art Sans" w:hAnsi="Flanders Art Sans"/>
        </w:rPr>
        <w:t>Realistische en</w:t>
      </w:r>
      <w:r>
        <w:rPr>
          <w:rFonts w:ascii="Flanders Art Sans" w:hAnsi="Flanders Art Sans"/>
        </w:rPr>
        <w:t xml:space="preserve"> </w:t>
      </w:r>
      <w:r w:rsidRPr="004110A6">
        <w:rPr>
          <w:rFonts w:ascii="Flanders Art Sans" w:hAnsi="Flanders Art Sans"/>
        </w:rPr>
        <w:t>concrete ui</w:t>
      </w:r>
      <w:r>
        <w:rPr>
          <w:rFonts w:ascii="Flanders Art Sans" w:hAnsi="Flanders Art Sans"/>
        </w:rPr>
        <w:t xml:space="preserve">twerking, timing en budget </w:t>
      </w:r>
    </w:p>
    <w:p w14:paraId="2A14B222" w14:textId="509D3677" w:rsidR="004110A6" w:rsidRDefault="00C216AA" w:rsidP="0028745C">
      <w:pPr>
        <w:rPr>
          <w:rFonts w:ascii="Flanders Art Sans" w:hAnsi="Flanders Art Sans"/>
          <w:b/>
        </w:rPr>
      </w:pPr>
      <w:r>
        <w:rPr>
          <w:rFonts w:ascii="Flanders Art Sans" w:hAnsi="Flanders Art Sans"/>
          <w:b/>
        </w:rPr>
        <w:br/>
      </w:r>
      <w:r w:rsidR="00B81C6F">
        <w:rPr>
          <w:rFonts w:ascii="Flanders Art Sans" w:hAnsi="Flanders Art Sans"/>
          <w:b/>
        </w:rPr>
        <w:t xml:space="preserve">4. </w:t>
      </w:r>
      <w:r w:rsidR="00B81C6F" w:rsidRPr="004110A6">
        <w:rPr>
          <w:rFonts w:ascii="Flanders Art Sans" w:hAnsi="Flanders Art Sans"/>
          <w:b/>
        </w:rPr>
        <w:t>Subsidiëring</w:t>
      </w:r>
    </w:p>
    <w:p w14:paraId="6E74BC3D" w14:textId="77777777" w:rsidR="0028745C" w:rsidRPr="0028745C" w:rsidRDefault="0028745C" w:rsidP="0028745C">
      <w:pPr>
        <w:rPr>
          <w:rFonts w:ascii="Flanders Art Sans" w:hAnsi="Flanders Art Sans"/>
          <w:b/>
          <w:sz w:val="22"/>
          <w:lang w:val="nl-BE" w:eastAsia="en-US"/>
        </w:rPr>
      </w:pPr>
    </w:p>
    <w:p w14:paraId="2A14B223" w14:textId="77777777" w:rsidR="004110A6" w:rsidRPr="004110A6" w:rsidRDefault="00B81C6F" w:rsidP="004110A6">
      <w:pPr>
        <w:pStyle w:val="VGCnormaal"/>
        <w:tabs>
          <w:tab w:val="left" w:pos="238"/>
        </w:tabs>
        <w:rPr>
          <w:rFonts w:ascii="Flanders Art Sans" w:hAnsi="Flanders Art Sans"/>
        </w:rPr>
      </w:pPr>
      <w:r w:rsidRPr="004110A6">
        <w:rPr>
          <w:rFonts w:ascii="Flanders Art Sans" w:hAnsi="Flanders Art Sans"/>
        </w:rPr>
        <w:t xml:space="preserve">Per initiatief kan een subsidie van 1.000 EUR toegekend worden. De subsidies zijn niet bedoeld om de reguliere werking van een organisatie te ondersteunen. Enkel projectgebonden  kosten </w:t>
      </w:r>
      <w:r w:rsidR="00972D8B">
        <w:rPr>
          <w:rFonts w:ascii="Flanders Art Sans" w:hAnsi="Flanders Art Sans"/>
        </w:rPr>
        <w:t xml:space="preserve">die verbonden zijn aan het publieksmoment </w:t>
      </w:r>
      <w:r w:rsidR="00EA7D1C">
        <w:rPr>
          <w:rFonts w:ascii="Flanders Art Sans" w:hAnsi="Flanders Art Sans"/>
        </w:rPr>
        <w:t xml:space="preserve">worden aanvaard. Een </w:t>
      </w:r>
      <w:r w:rsidRPr="004110A6">
        <w:rPr>
          <w:rFonts w:ascii="Flanders Art Sans" w:hAnsi="Flanders Art Sans"/>
        </w:rPr>
        <w:t xml:space="preserve">project is een samenhangend geheel van doelstellingen en activiteiten met een beperkte duur en een duidelijk resultaat. </w:t>
      </w:r>
      <w:r w:rsidR="00C32DD3">
        <w:rPr>
          <w:rFonts w:ascii="Flanders Art Sans" w:hAnsi="Flanders Art Sans"/>
        </w:rPr>
        <w:t xml:space="preserve">Als het initiatief zich richt naar kinderen en jongeren of naar kwetsbare groepen is een bijkomende subsidie van 500 EUR voorzien,  in totaal dus 1.500 EUR. </w:t>
      </w:r>
    </w:p>
    <w:p w14:paraId="2A14B224" w14:textId="3A3F43DB" w:rsidR="004110A6" w:rsidRPr="004110A6" w:rsidRDefault="00C216AA" w:rsidP="004110A6">
      <w:pPr>
        <w:pStyle w:val="VGCnormaal"/>
        <w:tabs>
          <w:tab w:val="left" w:pos="238"/>
        </w:tabs>
        <w:rPr>
          <w:rFonts w:ascii="Flanders Art Sans" w:hAnsi="Flanders Art Sans"/>
          <w:b/>
        </w:rPr>
      </w:pPr>
      <w:r>
        <w:rPr>
          <w:rFonts w:ascii="Flanders Art Sans" w:hAnsi="Flanders Art Sans"/>
          <w:b/>
        </w:rPr>
        <w:br/>
      </w:r>
      <w:r w:rsidR="00B81C6F" w:rsidRPr="004110A6">
        <w:rPr>
          <w:rFonts w:ascii="Flanders Art Sans" w:hAnsi="Flanders Art Sans"/>
          <w:b/>
        </w:rPr>
        <w:t>5. Procedure</w:t>
      </w:r>
    </w:p>
    <w:p w14:paraId="2A14B225" w14:textId="537BC059" w:rsidR="00340F33" w:rsidRPr="004110A6" w:rsidRDefault="00B81C6F" w:rsidP="00340F33">
      <w:pPr>
        <w:pStyle w:val="VGCnormaal"/>
        <w:tabs>
          <w:tab w:val="left" w:pos="238"/>
        </w:tabs>
        <w:rPr>
          <w:rFonts w:ascii="Flanders Art Sans" w:hAnsi="Flanders Art Sans"/>
        </w:rPr>
      </w:pPr>
      <w:r>
        <w:rPr>
          <w:rFonts w:ascii="Flanders Art Sans" w:hAnsi="Flanders Art Sans"/>
        </w:rPr>
        <w:t xml:space="preserve">1° </w:t>
      </w:r>
      <w:r w:rsidRPr="004110A6">
        <w:rPr>
          <w:rFonts w:ascii="Flanders Art Sans" w:hAnsi="Flanders Art Sans"/>
        </w:rPr>
        <w:t xml:space="preserve">Aanvragen worden </w:t>
      </w:r>
      <w:r w:rsidRPr="007C74F4">
        <w:rPr>
          <w:rFonts w:ascii="Flanders Art Sans" w:hAnsi="Flanders Art Sans"/>
        </w:rPr>
        <w:t xml:space="preserve">uiterlijk </w:t>
      </w:r>
      <w:r w:rsidR="00C31091">
        <w:rPr>
          <w:rFonts w:ascii="Flanders Art Sans" w:hAnsi="Flanders Art Sans"/>
        </w:rPr>
        <w:t>8 november</w:t>
      </w:r>
      <w:bookmarkStart w:id="0" w:name="_GoBack"/>
      <w:bookmarkEnd w:id="0"/>
      <w:r>
        <w:rPr>
          <w:rFonts w:ascii="Flanders Art Sans" w:hAnsi="Flanders Art Sans"/>
        </w:rPr>
        <w:t xml:space="preserve">2019 aan de </w:t>
      </w:r>
      <w:r w:rsidRPr="007C74F4">
        <w:rPr>
          <w:rFonts w:ascii="Flanders Art Sans" w:hAnsi="Flanders Art Sans"/>
        </w:rPr>
        <w:t>administratie</w:t>
      </w:r>
      <w:r w:rsidRPr="004110A6">
        <w:rPr>
          <w:rFonts w:ascii="Flanders Art Sans" w:hAnsi="Flanders Art Sans"/>
        </w:rPr>
        <w:t xml:space="preserve"> </w:t>
      </w:r>
      <w:r>
        <w:rPr>
          <w:rFonts w:ascii="Flanders Art Sans" w:hAnsi="Flanders Art Sans"/>
        </w:rPr>
        <w:t xml:space="preserve">bezorgd, </w:t>
      </w:r>
      <w:r w:rsidRPr="004110A6">
        <w:rPr>
          <w:rFonts w:ascii="Flanders Art Sans" w:hAnsi="Flanders Art Sans"/>
        </w:rPr>
        <w:t>ofwel via de post (poststempel geldt als bewijs) ofwel via e-</w:t>
      </w:r>
      <w:r>
        <w:rPr>
          <w:rFonts w:ascii="Flanders Art Sans" w:hAnsi="Flanders Art Sans"/>
        </w:rPr>
        <w:t xml:space="preserve">mail, t.a.v. VGC - Erfgoedcel Brussel, Emile </w:t>
      </w:r>
      <w:proofErr w:type="spellStart"/>
      <w:r>
        <w:rPr>
          <w:rFonts w:ascii="Flanders Art Sans" w:hAnsi="Flanders Art Sans"/>
        </w:rPr>
        <w:t>Jacqmainlaan</w:t>
      </w:r>
      <w:proofErr w:type="spellEnd"/>
      <w:r>
        <w:rPr>
          <w:rFonts w:ascii="Flanders Art Sans" w:hAnsi="Flanders Art Sans"/>
        </w:rPr>
        <w:t xml:space="preserve"> 135, 1000 Brussel, of via </w:t>
      </w:r>
      <w:hyperlink r:id="rId12" w:history="1">
        <w:r w:rsidRPr="00520536">
          <w:rPr>
            <w:rStyle w:val="Hyperlink"/>
            <w:rFonts w:ascii="Flanders Art Sans" w:hAnsi="Flanders Art Sans"/>
          </w:rPr>
          <w:t>erfgoedbrussel@vgc.be</w:t>
        </w:r>
      </w:hyperlink>
      <w:r>
        <w:rPr>
          <w:rFonts w:ascii="Flanders Art Sans" w:hAnsi="Flanders Art Sans"/>
        </w:rPr>
        <w:t>.</w:t>
      </w:r>
      <w:r w:rsidRPr="00340F33">
        <w:rPr>
          <w:rFonts w:ascii="Flanders Art Sans" w:hAnsi="Flanders Art Sans"/>
        </w:rPr>
        <w:t xml:space="preserve"> </w:t>
      </w:r>
      <w:r>
        <w:rPr>
          <w:rFonts w:ascii="Flanders Art Sans" w:hAnsi="Flanders Art Sans"/>
        </w:rPr>
        <w:t xml:space="preserve">Voor de projecten wordt het aanvraagformulier van de </w:t>
      </w:r>
      <w:r w:rsidRPr="004110A6">
        <w:rPr>
          <w:rFonts w:ascii="Flanders Art Sans" w:hAnsi="Flanders Art Sans"/>
        </w:rPr>
        <w:t xml:space="preserve">VGC gebruikt. </w:t>
      </w:r>
    </w:p>
    <w:p w14:paraId="2A14B226"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2</w:t>
      </w:r>
      <w:r w:rsidRPr="004110A6">
        <w:rPr>
          <w:rFonts w:ascii="Flanders Art Sans" w:hAnsi="Flanders Art Sans"/>
        </w:rPr>
        <w:t xml:space="preserve">° De </w:t>
      </w:r>
      <w:r w:rsidR="00972D8B">
        <w:rPr>
          <w:rFonts w:ascii="Flanders Art Sans" w:hAnsi="Flanders Art Sans"/>
        </w:rPr>
        <w:t>administratie</w:t>
      </w:r>
      <w:r w:rsidRPr="004110A6">
        <w:rPr>
          <w:rFonts w:ascii="Flanders Art Sans" w:hAnsi="Flanders Art Sans"/>
        </w:rPr>
        <w:t xml:space="preserve"> formuleert een advies aan </w:t>
      </w:r>
      <w:r w:rsidR="00340F33">
        <w:rPr>
          <w:rFonts w:ascii="Flanders Art Sans" w:hAnsi="Flanders Art Sans"/>
        </w:rPr>
        <w:t>het collegelid bevoegd voor Cultuur</w:t>
      </w:r>
      <w:r w:rsidR="001F41D2">
        <w:rPr>
          <w:rFonts w:ascii="Flanders Art Sans" w:hAnsi="Flanders Art Sans"/>
        </w:rPr>
        <w:t>, op basis van de voorwaarden en criteria</w:t>
      </w:r>
      <w:r w:rsidRPr="004110A6">
        <w:rPr>
          <w:rFonts w:ascii="Flanders Art Sans" w:hAnsi="Flanders Art Sans"/>
        </w:rPr>
        <w:t>.</w:t>
      </w:r>
    </w:p>
    <w:p w14:paraId="2A14B227"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3</w:t>
      </w:r>
      <w:r w:rsidR="00340F33">
        <w:rPr>
          <w:rFonts w:ascii="Flanders Art Sans" w:hAnsi="Flanders Art Sans"/>
        </w:rPr>
        <w:t>° Het c</w:t>
      </w:r>
      <w:r w:rsidRPr="004110A6">
        <w:rPr>
          <w:rFonts w:ascii="Flanders Art Sans" w:hAnsi="Flanders Art Sans"/>
        </w:rPr>
        <w:t>ollege</w:t>
      </w:r>
      <w:r w:rsidR="00340F33">
        <w:rPr>
          <w:rFonts w:ascii="Flanders Art Sans" w:hAnsi="Flanders Art Sans"/>
        </w:rPr>
        <w:t>lid</w:t>
      </w:r>
      <w:r w:rsidRPr="004110A6">
        <w:rPr>
          <w:rFonts w:ascii="Flanders Art Sans" w:hAnsi="Flanders Art Sans"/>
        </w:rPr>
        <w:t xml:space="preserve"> </w:t>
      </w:r>
      <w:r w:rsidR="001F41D2">
        <w:rPr>
          <w:rFonts w:ascii="Flanders Art Sans" w:hAnsi="Flanders Art Sans"/>
        </w:rPr>
        <w:t>kent de subsidie toe</w:t>
      </w:r>
      <w:r w:rsidRPr="004110A6">
        <w:rPr>
          <w:rFonts w:ascii="Flanders Art Sans" w:hAnsi="Flanders Art Sans"/>
        </w:rPr>
        <w:t>.</w:t>
      </w:r>
    </w:p>
    <w:p w14:paraId="2A14B228" w14:textId="77777777" w:rsidR="004110A6" w:rsidRPr="004110A6" w:rsidRDefault="00B81C6F" w:rsidP="004110A6">
      <w:pPr>
        <w:pStyle w:val="VGCnormaal"/>
        <w:tabs>
          <w:tab w:val="left" w:pos="238"/>
        </w:tabs>
        <w:rPr>
          <w:rFonts w:ascii="Flanders Art Sans" w:hAnsi="Flanders Art Sans"/>
        </w:rPr>
      </w:pPr>
      <w:r>
        <w:rPr>
          <w:rFonts w:ascii="Flanders Art Sans" w:hAnsi="Flanders Art Sans"/>
        </w:rPr>
        <w:t>4</w:t>
      </w:r>
      <w:r w:rsidRPr="004110A6">
        <w:rPr>
          <w:rFonts w:ascii="Flanders Art Sans" w:hAnsi="Flanders Art Sans"/>
        </w:rPr>
        <w:t xml:space="preserve">° Het project </w:t>
      </w:r>
      <w:r w:rsidR="00972D8B">
        <w:rPr>
          <w:rFonts w:ascii="Flanders Art Sans" w:hAnsi="Flanders Art Sans"/>
        </w:rPr>
        <w:t>wordt</w:t>
      </w:r>
      <w:r w:rsidRPr="004110A6">
        <w:rPr>
          <w:rFonts w:ascii="Flanders Art Sans" w:hAnsi="Flanders Art Sans"/>
        </w:rPr>
        <w:t xml:space="preserve"> gerealiseerd binnen de 1</w:t>
      </w:r>
      <w:r w:rsidR="00340F33">
        <w:rPr>
          <w:rFonts w:ascii="Flanders Art Sans" w:hAnsi="Flanders Art Sans"/>
        </w:rPr>
        <w:t>2</w:t>
      </w:r>
      <w:r w:rsidRPr="004110A6">
        <w:rPr>
          <w:rFonts w:ascii="Flanders Art Sans" w:hAnsi="Flanders Art Sans"/>
        </w:rPr>
        <w:t xml:space="preserve"> maanden na de beslissing.</w:t>
      </w:r>
      <w:r w:rsidR="00340F33">
        <w:rPr>
          <w:rFonts w:ascii="Flanders Art Sans" w:hAnsi="Flanders Art Sans"/>
        </w:rPr>
        <w:t xml:space="preserve"> </w:t>
      </w:r>
      <w:r w:rsidRPr="004110A6">
        <w:rPr>
          <w:rFonts w:ascii="Flanders Art Sans" w:hAnsi="Flanders Art Sans"/>
        </w:rPr>
        <w:t xml:space="preserve">Drie maanden na afloop van het project wordt een inhoudelijke en financiële verantwoording ingediend bij </w:t>
      </w:r>
      <w:r w:rsidR="00802AD3">
        <w:rPr>
          <w:rFonts w:ascii="Flanders Art Sans" w:hAnsi="Flanders Art Sans"/>
        </w:rPr>
        <w:t>VGC-</w:t>
      </w:r>
      <w:r w:rsidR="00340F33">
        <w:rPr>
          <w:rFonts w:ascii="Flanders Art Sans" w:hAnsi="Flanders Art Sans"/>
        </w:rPr>
        <w:t>Erfgoedcel Brussel</w:t>
      </w:r>
      <w:r w:rsidRPr="004110A6">
        <w:rPr>
          <w:rFonts w:ascii="Flanders Art Sans" w:hAnsi="Flanders Art Sans"/>
        </w:rPr>
        <w:t>.</w:t>
      </w:r>
    </w:p>
    <w:p w14:paraId="2A14B229" w14:textId="77777777" w:rsidR="007C74F4" w:rsidRPr="007C74F4" w:rsidRDefault="007C74F4" w:rsidP="007C74F4">
      <w:pPr>
        <w:pStyle w:val="VGCnormaal"/>
        <w:tabs>
          <w:tab w:val="left" w:pos="238"/>
        </w:tabs>
        <w:rPr>
          <w:rFonts w:ascii="Flanders Art Sans" w:hAnsi="Flanders Art Sans"/>
        </w:rPr>
      </w:pPr>
    </w:p>
    <w:sectPr w:rsidR="007C74F4" w:rsidRPr="007C74F4" w:rsidSect="007F32C4">
      <w:footerReference w:type="even" r:id="rId13"/>
      <w:footerReference w:type="default" r:id="rId14"/>
      <w:headerReference w:type="first" r:id="rId15"/>
      <w:footerReference w:type="first" r:id="rId16"/>
      <w:pgSz w:w="11906" w:h="16838" w:code="9"/>
      <w:pgMar w:top="919" w:right="136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B23F" w14:textId="77777777" w:rsidR="00064E00" w:rsidRDefault="00B81C6F">
      <w:r>
        <w:separator/>
      </w:r>
    </w:p>
  </w:endnote>
  <w:endnote w:type="continuationSeparator" w:id="0">
    <w:p w14:paraId="2A14B241" w14:textId="77777777" w:rsidR="00064E00" w:rsidRDefault="00B8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liss Bold">
    <w:panose1 w:val="02000806050000020004"/>
    <w:charset w:val="00"/>
    <w:family w:val="auto"/>
    <w:pitch w:val="variable"/>
    <w:sig w:usb0="800000AF" w:usb1="4000004A" w:usb2="00000000" w:usb3="00000000" w:csb0="00000001" w:csb1="00000000"/>
  </w:font>
  <w:font w:name="Bliss Light">
    <w:panose1 w:val="02000000000000000000"/>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 Art Sans Bold">
    <w:panose1 w:val="00000800000000000000"/>
    <w:charset w:val="00"/>
    <w:family w:val="auto"/>
    <w:pitch w:val="variable"/>
    <w:sig w:usb0="00000007" w:usb1="00000000" w:usb2="00000000" w:usb3="00000000" w:csb0="00000093" w:csb1="00000000"/>
  </w:font>
  <w:font w:name="Flanders Art Sans">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2" w14:textId="77777777" w:rsidR="00F77FB8" w:rsidRDefault="00B81C6F" w:rsidP="00CF38A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A14B233" w14:textId="77777777" w:rsidR="00F77FB8" w:rsidRDefault="00F77FB8" w:rsidP="00CF38A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4" w14:textId="77777777" w:rsidR="00F77FB8" w:rsidRPr="00D56459" w:rsidRDefault="00B81C6F" w:rsidP="00CF38AA">
    <w:pPr>
      <w:pStyle w:val="Voettekst"/>
      <w:framePr w:wrap="around" w:vAnchor="text" w:hAnchor="margin" w:xAlign="right" w:y="1"/>
      <w:rPr>
        <w:rStyle w:val="Paginanummer"/>
        <w:rFonts w:ascii="Bliss Light" w:hAnsi="Bliss Light"/>
        <w:sz w:val="18"/>
        <w:szCs w:val="18"/>
      </w:rPr>
    </w:pPr>
    <w:r w:rsidRPr="00D56459">
      <w:rPr>
        <w:rStyle w:val="Paginanummer"/>
        <w:rFonts w:ascii="Bliss Light" w:hAnsi="Bliss Light"/>
        <w:sz w:val="18"/>
        <w:szCs w:val="18"/>
      </w:rPr>
      <w:fldChar w:fldCharType="begin"/>
    </w:r>
    <w:r w:rsidRPr="00D56459">
      <w:rPr>
        <w:rStyle w:val="Paginanummer"/>
        <w:rFonts w:ascii="Bliss Light" w:hAnsi="Bliss Light"/>
        <w:sz w:val="18"/>
        <w:szCs w:val="18"/>
      </w:rPr>
      <w:instrText xml:space="preserve">PAGE  </w:instrText>
    </w:r>
    <w:r w:rsidRPr="00D56459">
      <w:rPr>
        <w:rStyle w:val="Paginanummer"/>
        <w:rFonts w:ascii="Bliss Light" w:hAnsi="Bliss Light"/>
        <w:sz w:val="18"/>
        <w:szCs w:val="18"/>
      </w:rPr>
      <w:fldChar w:fldCharType="separate"/>
    </w:r>
    <w:r w:rsidR="00C31091">
      <w:rPr>
        <w:rStyle w:val="Paginanummer"/>
        <w:rFonts w:ascii="Bliss Light" w:hAnsi="Bliss Light"/>
        <w:noProof/>
        <w:sz w:val="18"/>
        <w:szCs w:val="18"/>
      </w:rPr>
      <w:t>2</w:t>
    </w:r>
    <w:r w:rsidRPr="00D56459">
      <w:rPr>
        <w:rStyle w:val="Paginanummer"/>
        <w:rFonts w:ascii="Bliss Light" w:hAnsi="Bliss Light"/>
        <w:sz w:val="18"/>
        <w:szCs w:val="18"/>
      </w:rPr>
      <w:fldChar w:fldCharType="end"/>
    </w:r>
  </w:p>
  <w:p w14:paraId="2A14B235" w14:textId="77777777" w:rsidR="00F77FB8" w:rsidRDefault="00F77FB8" w:rsidP="00394843">
    <w:pPr>
      <w:rPr>
        <w:rFonts w:ascii="Bliss Light" w:hAnsi="Bliss Light" w:cs="Arial"/>
        <w:sz w:val="18"/>
        <w:szCs w:val="18"/>
      </w:rPr>
    </w:pPr>
  </w:p>
  <w:p w14:paraId="2A14B236" w14:textId="77777777" w:rsidR="00F77FB8" w:rsidRPr="00461FC4" w:rsidRDefault="00F77FB8" w:rsidP="00394843">
    <w:pPr>
      <w:rPr>
        <w:rFonts w:ascii="Flanders Art Sans" w:hAnsi="Flanders Art San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8" w14:textId="77777777" w:rsidR="00F77FB8" w:rsidRDefault="00F77FB8" w:rsidP="00CF38AA">
    <w:pPr>
      <w:rPr>
        <w:rFonts w:ascii="Bliss Light" w:hAnsi="Bliss Light" w:cs="Arial"/>
        <w:sz w:val="18"/>
        <w:szCs w:val="18"/>
      </w:rPr>
    </w:pPr>
  </w:p>
  <w:p w14:paraId="2A14B239" w14:textId="77777777" w:rsidR="00F77FB8" w:rsidRPr="00CF38AA" w:rsidRDefault="00F77FB8" w:rsidP="00CF38AA">
    <w:pPr>
      <w:rPr>
        <w:rFonts w:ascii="Bliss Light" w:hAnsi="Bliss Light" w:cs="Arial"/>
        <w:sz w:val="18"/>
        <w:szCs w:val="18"/>
      </w:rPr>
    </w:pPr>
  </w:p>
  <w:p w14:paraId="2A14B23A" w14:textId="77777777" w:rsidR="00F77FB8" w:rsidRPr="00CF38AA" w:rsidRDefault="00B81C6F" w:rsidP="00CF38AA">
    <w:pPr>
      <w:rPr>
        <w:rFonts w:ascii="Bliss Light" w:hAnsi="Bliss Light" w:cs="Arial"/>
        <w:sz w:val="18"/>
        <w:szCs w:val="18"/>
      </w:rPr>
    </w:pPr>
    <w:r>
      <w:rPr>
        <w:rFonts w:ascii="Bliss Light" w:hAnsi="Bliss Light" w:cs="Arial"/>
        <w:sz w:val="18"/>
        <w:szCs w:val="18"/>
      </w:rPr>
      <w:t>[</w:t>
    </w:r>
    <w:r w:rsidRPr="00CF38AA">
      <w:rPr>
        <w:rFonts w:ascii="Bliss Light" w:hAnsi="Bliss Light" w:cs="Arial"/>
        <w:sz w:val="18"/>
        <w:szCs w:val="18"/>
      </w:rPr>
      <w:t>dossiercode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directie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[beleidsinhoud]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dossierverantwoordelijke</w:t>
    </w:r>
    <w:r>
      <w:rPr>
        <w:rFonts w:ascii="Bliss Light" w:hAnsi="Bliss Light" w:cs="Arial"/>
        <w:sz w:val="18"/>
        <w:szCs w:val="18"/>
      </w:rPr>
      <w:t xml:space="preserve">] </w:t>
    </w:r>
    <w:r w:rsidRPr="00CF38AA">
      <w:rPr>
        <w:rFonts w:ascii="Bliss Light" w:hAnsi="Bliss Light" w:cs="Arial"/>
        <w:sz w:val="18"/>
        <w:szCs w:val="18"/>
      </w:rPr>
      <w:t>/</w:t>
    </w:r>
    <w:r>
      <w:rPr>
        <w:rFonts w:ascii="Bliss Light" w:hAnsi="Bliss Light" w:cs="Arial"/>
        <w:sz w:val="18"/>
        <w:szCs w:val="18"/>
      </w:rPr>
      <w:t xml:space="preserve"> [</w:t>
    </w:r>
    <w:r w:rsidRPr="00CF38AA">
      <w:rPr>
        <w:rFonts w:ascii="Bliss Light" w:hAnsi="Bliss Light" w:cs="Arial"/>
        <w:sz w:val="18"/>
        <w:szCs w:val="18"/>
      </w:rPr>
      <w:t>status college</w:t>
    </w:r>
    <w:r>
      <w:rPr>
        <w:rFonts w:ascii="Bliss Light" w:hAnsi="Bliss Light"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4B23B" w14:textId="77777777" w:rsidR="00064E00" w:rsidRDefault="00B81C6F">
      <w:r>
        <w:separator/>
      </w:r>
    </w:p>
  </w:footnote>
  <w:footnote w:type="continuationSeparator" w:id="0">
    <w:p w14:paraId="2A14B23D" w14:textId="77777777" w:rsidR="00064E00" w:rsidRDefault="00B8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B237" w14:textId="77777777" w:rsidR="00F77FB8" w:rsidRDefault="00B81C6F">
    <w:pPr>
      <w:pStyle w:val="Koptekst"/>
    </w:pPr>
    <w:r>
      <w:rPr>
        <w:noProof/>
        <w:lang w:val="nl-BE" w:eastAsia="nl-BE"/>
      </w:rPr>
      <w:drawing>
        <wp:anchor distT="0" distB="0" distL="114300" distR="114300" simplePos="0" relativeHeight="251658240" behindDoc="1" locked="0" layoutInCell="1" allowOverlap="1" wp14:anchorId="2A14B23B" wp14:editId="2A14B23C">
          <wp:simplePos x="0" y="0"/>
          <wp:positionH relativeFrom="page">
            <wp:posOffset>0</wp:posOffset>
          </wp:positionH>
          <wp:positionV relativeFrom="page">
            <wp:posOffset>0</wp:posOffset>
          </wp:positionV>
          <wp:extent cx="7572375" cy="1069657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8538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2375" cy="10696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7A8"/>
    <w:multiLevelType w:val="hybridMultilevel"/>
    <w:tmpl w:val="6F30F88E"/>
    <w:lvl w:ilvl="0" w:tplc="91726D42">
      <w:numFmt w:val="bullet"/>
      <w:lvlText w:val="-"/>
      <w:lvlJc w:val="left"/>
      <w:pPr>
        <w:ind w:left="720" w:hanging="360"/>
      </w:pPr>
      <w:rPr>
        <w:rFonts w:ascii="Calibri" w:eastAsiaTheme="minorHAnsi" w:hAnsi="Calibri" w:cstheme="minorBidi" w:hint="default"/>
      </w:rPr>
    </w:lvl>
    <w:lvl w:ilvl="1" w:tplc="DF6A7716" w:tentative="1">
      <w:start w:val="1"/>
      <w:numFmt w:val="bullet"/>
      <w:lvlText w:val="o"/>
      <w:lvlJc w:val="left"/>
      <w:pPr>
        <w:ind w:left="1440" w:hanging="360"/>
      </w:pPr>
      <w:rPr>
        <w:rFonts w:ascii="Courier New" w:hAnsi="Courier New" w:cs="Courier New" w:hint="default"/>
      </w:rPr>
    </w:lvl>
    <w:lvl w:ilvl="2" w:tplc="F90CE774" w:tentative="1">
      <w:start w:val="1"/>
      <w:numFmt w:val="bullet"/>
      <w:lvlText w:val=""/>
      <w:lvlJc w:val="left"/>
      <w:pPr>
        <w:ind w:left="2160" w:hanging="360"/>
      </w:pPr>
      <w:rPr>
        <w:rFonts w:ascii="Wingdings" w:hAnsi="Wingdings" w:hint="default"/>
      </w:rPr>
    </w:lvl>
    <w:lvl w:ilvl="3" w:tplc="0DBEB34C" w:tentative="1">
      <w:start w:val="1"/>
      <w:numFmt w:val="bullet"/>
      <w:lvlText w:val=""/>
      <w:lvlJc w:val="left"/>
      <w:pPr>
        <w:ind w:left="2880" w:hanging="360"/>
      </w:pPr>
      <w:rPr>
        <w:rFonts w:ascii="Symbol" w:hAnsi="Symbol" w:hint="default"/>
      </w:rPr>
    </w:lvl>
    <w:lvl w:ilvl="4" w:tplc="EBAA7A3E" w:tentative="1">
      <w:start w:val="1"/>
      <w:numFmt w:val="bullet"/>
      <w:lvlText w:val="o"/>
      <w:lvlJc w:val="left"/>
      <w:pPr>
        <w:ind w:left="3600" w:hanging="360"/>
      </w:pPr>
      <w:rPr>
        <w:rFonts w:ascii="Courier New" w:hAnsi="Courier New" w:cs="Courier New" w:hint="default"/>
      </w:rPr>
    </w:lvl>
    <w:lvl w:ilvl="5" w:tplc="026E910C" w:tentative="1">
      <w:start w:val="1"/>
      <w:numFmt w:val="bullet"/>
      <w:lvlText w:val=""/>
      <w:lvlJc w:val="left"/>
      <w:pPr>
        <w:ind w:left="4320" w:hanging="360"/>
      </w:pPr>
      <w:rPr>
        <w:rFonts w:ascii="Wingdings" w:hAnsi="Wingdings" w:hint="default"/>
      </w:rPr>
    </w:lvl>
    <w:lvl w:ilvl="6" w:tplc="E2823CB0" w:tentative="1">
      <w:start w:val="1"/>
      <w:numFmt w:val="bullet"/>
      <w:lvlText w:val=""/>
      <w:lvlJc w:val="left"/>
      <w:pPr>
        <w:ind w:left="5040" w:hanging="360"/>
      </w:pPr>
      <w:rPr>
        <w:rFonts w:ascii="Symbol" w:hAnsi="Symbol" w:hint="default"/>
      </w:rPr>
    </w:lvl>
    <w:lvl w:ilvl="7" w:tplc="84E012BC" w:tentative="1">
      <w:start w:val="1"/>
      <w:numFmt w:val="bullet"/>
      <w:lvlText w:val="o"/>
      <w:lvlJc w:val="left"/>
      <w:pPr>
        <w:ind w:left="5760" w:hanging="360"/>
      </w:pPr>
      <w:rPr>
        <w:rFonts w:ascii="Courier New" w:hAnsi="Courier New" w:cs="Courier New" w:hint="default"/>
      </w:rPr>
    </w:lvl>
    <w:lvl w:ilvl="8" w:tplc="0DE8F400" w:tentative="1">
      <w:start w:val="1"/>
      <w:numFmt w:val="bullet"/>
      <w:lvlText w:val=""/>
      <w:lvlJc w:val="left"/>
      <w:pPr>
        <w:ind w:left="6480" w:hanging="360"/>
      </w:pPr>
      <w:rPr>
        <w:rFonts w:ascii="Wingdings" w:hAnsi="Wingdings" w:hint="default"/>
      </w:rPr>
    </w:lvl>
  </w:abstractNum>
  <w:abstractNum w:abstractNumId="1">
    <w:nsid w:val="142927F7"/>
    <w:multiLevelType w:val="hybridMultilevel"/>
    <w:tmpl w:val="6B2291D4"/>
    <w:lvl w:ilvl="0" w:tplc="F930401A">
      <w:numFmt w:val="bullet"/>
      <w:lvlText w:val="-"/>
      <w:lvlJc w:val="left"/>
      <w:pPr>
        <w:ind w:left="720" w:hanging="360"/>
      </w:pPr>
      <w:rPr>
        <w:rFonts w:ascii="Calibri" w:eastAsiaTheme="minorHAnsi" w:hAnsi="Calibri" w:cstheme="minorBidi" w:hint="default"/>
      </w:rPr>
    </w:lvl>
    <w:lvl w:ilvl="1" w:tplc="8BF48DD8" w:tentative="1">
      <w:start w:val="1"/>
      <w:numFmt w:val="bullet"/>
      <w:lvlText w:val="o"/>
      <w:lvlJc w:val="left"/>
      <w:pPr>
        <w:ind w:left="1440" w:hanging="360"/>
      </w:pPr>
      <w:rPr>
        <w:rFonts w:ascii="Courier New" w:hAnsi="Courier New" w:cs="Courier New" w:hint="default"/>
      </w:rPr>
    </w:lvl>
    <w:lvl w:ilvl="2" w:tplc="051A2838" w:tentative="1">
      <w:start w:val="1"/>
      <w:numFmt w:val="bullet"/>
      <w:lvlText w:val=""/>
      <w:lvlJc w:val="left"/>
      <w:pPr>
        <w:ind w:left="2160" w:hanging="360"/>
      </w:pPr>
      <w:rPr>
        <w:rFonts w:ascii="Wingdings" w:hAnsi="Wingdings" w:hint="default"/>
      </w:rPr>
    </w:lvl>
    <w:lvl w:ilvl="3" w:tplc="53FC57FA" w:tentative="1">
      <w:start w:val="1"/>
      <w:numFmt w:val="bullet"/>
      <w:lvlText w:val=""/>
      <w:lvlJc w:val="left"/>
      <w:pPr>
        <w:ind w:left="2880" w:hanging="360"/>
      </w:pPr>
      <w:rPr>
        <w:rFonts w:ascii="Symbol" w:hAnsi="Symbol" w:hint="default"/>
      </w:rPr>
    </w:lvl>
    <w:lvl w:ilvl="4" w:tplc="6846D2B0" w:tentative="1">
      <w:start w:val="1"/>
      <w:numFmt w:val="bullet"/>
      <w:lvlText w:val="o"/>
      <w:lvlJc w:val="left"/>
      <w:pPr>
        <w:ind w:left="3600" w:hanging="360"/>
      </w:pPr>
      <w:rPr>
        <w:rFonts w:ascii="Courier New" w:hAnsi="Courier New" w:cs="Courier New" w:hint="default"/>
      </w:rPr>
    </w:lvl>
    <w:lvl w:ilvl="5" w:tplc="60F640DE" w:tentative="1">
      <w:start w:val="1"/>
      <w:numFmt w:val="bullet"/>
      <w:lvlText w:val=""/>
      <w:lvlJc w:val="left"/>
      <w:pPr>
        <w:ind w:left="4320" w:hanging="360"/>
      </w:pPr>
      <w:rPr>
        <w:rFonts w:ascii="Wingdings" w:hAnsi="Wingdings" w:hint="default"/>
      </w:rPr>
    </w:lvl>
    <w:lvl w:ilvl="6" w:tplc="EA764ED6" w:tentative="1">
      <w:start w:val="1"/>
      <w:numFmt w:val="bullet"/>
      <w:lvlText w:val=""/>
      <w:lvlJc w:val="left"/>
      <w:pPr>
        <w:ind w:left="5040" w:hanging="360"/>
      </w:pPr>
      <w:rPr>
        <w:rFonts w:ascii="Symbol" w:hAnsi="Symbol" w:hint="default"/>
      </w:rPr>
    </w:lvl>
    <w:lvl w:ilvl="7" w:tplc="C4081B4E" w:tentative="1">
      <w:start w:val="1"/>
      <w:numFmt w:val="bullet"/>
      <w:lvlText w:val="o"/>
      <w:lvlJc w:val="left"/>
      <w:pPr>
        <w:ind w:left="5760" w:hanging="360"/>
      </w:pPr>
      <w:rPr>
        <w:rFonts w:ascii="Courier New" w:hAnsi="Courier New" w:cs="Courier New" w:hint="default"/>
      </w:rPr>
    </w:lvl>
    <w:lvl w:ilvl="8" w:tplc="E3F83726" w:tentative="1">
      <w:start w:val="1"/>
      <w:numFmt w:val="bullet"/>
      <w:lvlText w:val=""/>
      <w:lvlJc w:val="left"/>
      <w:pPr>
        <w:ind w:left="6480" w:hanging="360"/>
      </w:pPr>
      <w:rPr>
        <w:rFonts w:ascii="Wingdings" w:hAnsi="Wingdings" w:hint="default"/>
      </w:rPr>
    </w:lvl>
  </w:abstractNum>
  <w:abstractNum w:abstractNumId="2">
    <w:nsid w:val="4C3F6009"/>
    <w:multiLevelType w:val="hybridMultilevel"/>
    <w:tmpl w:val="1C0664EE"/>
    <w:lvl w:ilvl="0" w:tplc="D038B57C">
      <w:numFmt w:val="bullet"/>
      <w:lvlText w:val="-"/>
      <w:lvlJc w:val="left"/>
      <w:pPr>
        <w:ind w:left="720" w:hanging="360"/>
      </w:pPr>
      <w:rPr>
        <w:rFonts w:ascii="Calibri" w:eastAsiaTheme="minorHAnsi" w:hAnsi="Calibri" w:cstheme="minorBidi" w:hint="default"/>
      </w:rPr>
    </w:lvl>
    <w:lvl w:ilvl="1" w:tplc="F5DA347C" w:tentative="1">
      <w:start w:val="1"/>
      <w:numFmt w:val="bullet"/>
      <w:lvlText w:val="o"/>
      <w:lvlJc w:val="left"/>
      <w:pPr>
        <w:ind w:left="1440" w:hanging="360"/>
      </w:pPr>
      <w:rPr>
        <w:rFonts w:ascii="Courier New" w:hAnsi="Courier New" w:cs="Courier New" w:hint="default"/>
      </w:rPr>
    </w:lvl>
    <w:lvl w:ilvl="2" w:tplc="D92288F6" w:tentative="1">
      <w:start w:val="1"/>
      <w:numFmt w:val="bullet"/>
      <w:lvlText w:val=""/>
      <w:lvlJc w:val="left"/>
      <w:pPr>
        <w:ind w:left="2160" w:hanging="360"/>
      </w:pPr>
      <w:rPr>
        <w:rFonts w:ascii="Wingdings" w:hAnsi="Wingdings" w:hint="default"/>
      </w:rPr>
    </w:lvl>
    <w:lvl w:ilvl="3" w:tplc="BB2E528A" w:tentative="1">
      <w:start w:val="1"/>
      <w:numFmt w:val="bullet"/>
      <w:lvlText w:val=""/>
      <w:lvlJc w:val="left"/>
      <w:pPr>
        <w:ind w:left="2880" w:hanging="360"/>
      </w:pPr>
      <w:rPr>
        <w:rFonts w:ascii="Symbol" w:hAnsi="Symbol" w:hint="default"/>
      </w:rPr>
    </w:lvl>
    <w:lvl w:ilvl="4" w:tplc="F9CA7690" w:tentative="1">
      <w:start w:val="1"/>
      <w:numFmt w:val="bullet"/>
      <w:lvlText w:val="o"/>
      <w:lvlJc w:val="left"/>
      <w:pPr>
        <w:ind w:left="3600" w:hanging="360"/>
      </w:pPr>
      <w:rPr>
        <w:rFonts w:ascii="Courier New" w:hAnsi="Courier New" w:cs="Courier New" w:hint="default"/>
      </w:rPr>
    </w:lvl>
    <w:lvl w:ilvl="5" w:tplc="E1A2B9FC" w:tentative="1">
      <w:start w:val="1"/>
      <w:numFmt w:val="bullet"/>
      <w:lvlText w:val=""/>
      <w:lvlJc w:val="left"/>
      <w:pPr>
        <w:ind w:left="4320" w:hanging="360"/>
      </w:pPr>
      <w:rPr>
        <w:rFonts w:ascii="Wingdings" w:hAnsi="Wingdings" w:hint="default"/>
      </w:rPr>
    </w:lvl>
    <w:lvl w:ilvl="6" w:tplc="A5040A8A" w:tentative="1">
      <w:start w:val="1"/>
      <w:numFmt w:val="bullet"/>
      <w:lvlText w:val=""/>
      <w:lvlJc w:val="left"/>
      <w:pPr>
        <w:ind w:left="5040" w:hanging="360"/>
      </w:pPr>
      <w:rPr>
        <w:rFonts w:ascii="Symbol" w:hAnsi="Symbol" w:hint="default"/>
      </w:rPr>
    </w:lvl>
    <w:lvl w:ilvl="7" w:tplc="CAC6924E" w:tentative="1">
      <w:start w:val="1"/>
      <w:numFmt w:val="bullet"/>
      <w:lvlText w:val="o"/>
      <w:lvlJc w:val="left"/>
      <w:pPr>
        <w:ind w:left="5760" w:hanging="360"/>
      </w:pPr>
      <w:rPr>
        <w:rFonts w:ascii="Courier New" w:hAnsi="Courier New" w:cs="Courier New" w:hint="default"/>
      </w:rPr>
    </w:lvl>
    <w:lvl w:ilvl="8" w:tplc="38F0DA6C" w:tentative="1">
      <w:start w:val="1"/>
      <w:numFmt w:val="bullet"/>
      <w:lvlText w:val=""/>
      <w:lvlJc w:val="left"/>
      <w:pPr>
        <w:ind w:left="6480" w:hanging="360"/>
      </w:pPr>
      <w:rPr>
        <w:rFonts w:ascii="Wingdings" w:hAnsi="Wingdings" w:hint="default"/>
      </w:rPr>
    </w:lvl>
  </w:abstractNum>
  <w:abstractNum w:abstractNumId="3">
    <w:nsid w:val="5C31035E"/>
    <w:multiLevelType w:val="hybridMultilevel"/>
    <w:tmpl w:val="19ECE636"/>
    <w:lvl w:ilvl="0" w:tplc="AF78328E">
      <w:start w:val="4"/>
      <w:numFmt w:val="bullet"/>
      <w:lvlText w:val=""/>
      <w:lvlJc w:val="left"/>
      <w:pPr>
        <w:tabs>
          <w:tab w:val="num" w:pos="720"/>
        </w:tabs>
        <w:ind w:left="720" w:hanging="360"/>
      </w:pPr>
      <w:rPr>
        <w:rFonts w:ascii="Wingdings 2" w:eastAsia="Times New Roman" w:hAnsi="Wingdings 2" w:hint="default"/>
        <w:b/>
      </w:rPr>
    </w:lvl>
    <w:lvl w:ilvl="1" w:tplc="D3588E4C" w:tentative="1">
      <w:start w:val="1"/>
      <w:numFmt w:val="bullet"/>
      <w:lvlText w:val="o"/>
      <w:lvlJc w:val="left"/>
      <w:pPr>
        <w:tabs>
          <w:tab w:val="num" w:pos="1440"/>
        </w:tabs>
        <w:ind w:left="1440" w:hanging="360"/>
      </w:pPr>
      <w:rPr>
        <w:rFonts w:ascii="Courier New" w:hAnsi="Courier New" w:hint="default"/>
      </w:rPr>
    </w:lvl>
    <w:lvl w:ilvl="2" w:tplc="A066F68E" w:tentative="1">
      <w:start w:val="1"/>
      <w:numFmt w:val="bullet"/>
      <w:lvlText w:val=""/>
      <w:lvlJc w:val="left"/>
      <w:pPr>
        <w:tabs>
          <w:tab w:val="num" w:pos="2160"/>
        </w:tabs>
        <w:ind w:left="2160" w:hanging="360"/>
      </w:pPr>
      <w:rPr>
        <w:rFonts w:ascii="Wingdings" w:hAnsi="Wingdings" w:hint="default"/>
      </w:rPr>
    </w:lvl>
    <w:lvl w:ilvl="3" w:tplc="3CC0256C" w:tentative="1">
      <w:start w:val="1"/>
      <w:numFmt w:val="bullet"/>
      <w:lvlText w:val=""/>
      <w:lvlJc w:val="left"/>
      <w:pPr>
        <w:tabs>
          <w:tab w:val="num" w:pos="2880"/>
        </w:tabs>
        <w:ind w:left="2880" w:hanging="360"/>
      </w:pPr>
      <w:rPr>
        <w:rFonts w:ascii="Symbol" w:hAnsi="Symbol" w:hint="default"/>
      </w:rPr>
    </w:lvl>
    <w:lvl w:ilvl="4" w:tplc="18E6A85C" w:tentative="1">
      <w:start w:val="1"/>
      <w:numFmt w:val="bullet"/>
      <w:lvlText w:val="o"/>
      <w:lvlJc w:val="left"/>
      <w:pPr>
        <w:tabs>
          <w:tab w:val="num" w:pos="3600"/>
        </w:tabs>
        <w:ind w:left="3600" w:hanging="360"/>
      </w:pPr>
      <w:rPr>
        <w:rFonts w:ascii="Courier New" w:hAnsi="Courier New" w:hint="default"/>
      </w:rPr>
    </w:lvl>
    <w:lvl w:ilvl="5" w:tplc="67F8FCB0" w:tentative="1">
      <w:start w:val="1"/>
      <w:numFmt w:val="bullet"/>
      <w:lvlText w:val=""/>
      <w:lvlJc w:val="left"/>
      <w:pPr>
        <w:tabs>
          <w:tab w:val="num" w:pos="4320"/>
        </w:tabs>
        <w:ind w:left="4320" w:hanging="360"/>
      </w:pPr>
      <w:rPr>
        <w:rFonts w:ascii="Wingdings" w:hAnsi="Wingdings" w:hint="default"/>
      </w:rPr>
    </w:lvl>
    <w:lvl w:ilvl="6" w:tplc="9236C3D0" w:tentative="1">
      <w:start w:val="1"/>
      <w:numFmt w:val="bullet"/>
      <w:lvlText w:val=""/>
      <w:lvlJc w:val="left"/>
      <w:pPr>
        <w:tabs>
          <w:tab w:val="num" w:pos="5040"/>
        </w:tabs>
        <w:ind w:left="5040" w:hanging="360"/>
      </w:pPr>
      <w:rPr>
        <w:rFonts w:ascii="Symbol" w:hAnsi="Symbol" w:hint="default"/>
      </w:rPr>
    </w:lvl>
    <w:lvl w:ilvl="7" w:tplc="A920C3AE" w:tentative="1">
      <w:start w:val="1"/>
      <w:numFmt w:val="bullet"/>
      <w:lvlText w:val="o"/>
      <w:lvlJc w:val="left"/>
      <w:pPr>
        <w:tabs>
          <w:tab w:val="num" w:pos="5760"/>
        </w:tabs>
        <w:ind w:left="5760" w:hanging="360"/>
      </w:pPr>
      <w:rPr>
        <w:rFonts w:ascii="Courier New" w:hAnsi="Courier New" w:hint="default"/>
      </w:rPr>
    </w:lvl>
    <w:lvl w:ilvl="8" w:tplc="8F1A5998" w:tentative="1">
      <w:start w:val="1"/>
      <w:numFmt w:val="bullet"/>
      <w:lvlText w:val=""/>
      <w:lvlJc w:val="left"/>
      <w:pPr>
        <w:tabs>
          <w:tab w:val="num" w:pos="6480"/>
        </w:tabs>
        <w:ind w:left="6480" w:hanging="360"/>
      </w:pPr>
      <w:rPr>
        <w:rFonts w:ascii="Wingdings" w:hAnsi="Wingdings" w:hint="default"/>
      </w:rPr>
    </w:lvl>
  </w:abstractNum>
  <w:abstractNum w:abstractNumId="4">
    <w:nsid w:val="6A3705BB"/>
    <w:multiLevelType w:val="hybridMultilevel"/>
    <w:tmpl w:val="2FE004B4"/>
    <w:lvl w:ilvl="0" w:tplc="98381686">
      <w:numFmt w:val="bullet"/>
      <w:lvlText w:val="-"/>
      <w:lvlJc w:val="left"/>
      <w:pPr>
        <w:ind w:left="720" w:hanging="360"/>
      </w:pPr>
      <w:rPr>
        <w:rFonts w:ascii="Calibri" w:eastAsiaTheme="minorHAnsi" w:hAnsi="Calibri" w:cstheme="minorBidi" w:hint="default"/>
      </w:rPr>
    </w:lvl>
    <w:lvl w:ilvl="1" w:tplc="6006371A" w:tentative="1">
      <w:start w:val="1"/>
      <w:numFmt w:val="bullet"/>
      <w:lvlText w:val="o"/>
      <w:lvlJc w:val="left"/>
      <w:pPr>
        <w:ind w:left="1440" w:hanging="360"/>
      </w:pPr>
      <w:rPr>
        <w:rFonts w:ascii="Courier New" w:hAnsi="Courier New" w:cs="Courier New" w:hint="default"/>
      </w:rPr>
    </w:lvl>
    <w:lvl w:ilvl="2" w:tplc="694A9704" w:tentative="1">
      <w:start w:val="1"/>
      <w:numFmt w:val="bullet"/>
      <w:lvlText w:val=""/>
      <w:lvlJc w:val="left"/>
      <w:pPr>
        <w:ind w:left="2160" w:hanging="360"/>
      </w:pPr>
      <w:rPr>
        <w:rFonts w:ascii="Wingdings" w:hAnsi="Wingdings" w:hint="default"/>
      </w:rPr>
    </w:lvl>
    <w:lvl w:ilvl="3" w:tplc="01E2B896" w:tentative="1">
      <w:start w:val="1"/>
      <w:numFmt w:val="bullet"/>
      <w:lvlText w:val=""/>
      <w:lvlJc w:val="left"/>
      <w:pPr>
        <w:ind w:left="2880" w:hanging="360"/>
      </w:pPr>
      <w:rPr>
        <w:rFonts w:ascii="Symbol" w:hAnsi="Symbol" w:hint="default"/>
      </w:rPr>
    </w:lvl>
    <w:lvl w:ilvl="4" w:tplc="D1F43D52" w:tentative="1">
      <w:start w:val="1"/>
      <w:numFmt w:val="bullet"/>
      <w:lvlText w:val="o"/>
      <w:lvlJc w:val="left"/>
      <w:pPr>
        <w:ind w:left="3600" w:hanging="360"/>
      </w:pPr>
      <w:rPr>
        <w:rFonts w:ascii="Courier New" w:hAnsi="Courier New" w:cs="Courier New" w:hint="default"/>
      </w:rPr>
    </w:lvl>
    <w:lvl w:ilvl="5" w:tplc="C31A4884" w:tentative="1">
      <w:start w:val="1"/>
      <w:numFmt w:val="bullet"/>
      <w:lvlText w:val=""/>
      <w:lvlJc w:val="left"/>
      <w:pPr>
        <w:ind w:left="4320" w:hanging="360"/>
      </w:pPr>
      <w:rPr>
        <w:rFonts w:ascii="Wingdings" w:hAnsi="Wingdings" w:hint="default"/>
      </w:rPr>
    </w:lvl>
    <w:lvl w:ilvl="6" w:tplc="700E367A" w:tentative="1">
      <w:start w:val="1"/>
      <w:numFmt w:val="bullet"/>
      <w:lvlText w:val=""/>
      <w:lvlJc w:val="left"/>
      <w:pPr>
        <w:ind w:left="5040" w:hanging="360"/>
      </w:pPr>
      <w:rPr>
        <w:rFonts w:ascii="Symbol" w:hAnsi="Symbol" w:hint="default"/>
      </w:rPr>
    </w:lvl>
    <w:lvl w:ilvl="7" w:tplc="42201080" w:tentative="1">
      <w:start w:val="1"/>
      <w:numFmt w:val="bullet"/>
      <w:lvlText w:val="o"/>
      <w:lvlJc w:val="left"/>
      <w:pPr>
        <w:ind w:left="5760" w:hanging="360"/>
      </w:pPr>
      <w:rPr>
        <w:rFonts w:ascii="Courier New" w:hAnsi="Courier New" w:cs="Courier New" w:hint="default"/>
      </w:rPr>
    </w:lvl>
    <w:lvl w:ilvl="8" w:tplc="80B62A92"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04"/>
    <w:rsid w:val="00027F75"/>
    <w:rsid w:val="00033FFE"/>
    <w:rsid w:val="00057D13"/>
    <w:rsid w:val="00064E00"/>
    <w:rsid w:val="0009374E"/>
    <w:rsid w:val="00096FE1"/>
    <w:rsid w:val="000A1C31"/>
    <w:rsid w:val="000C2E47"/>
    <w:rsid w:val="000C380B"/>
    <w:rsid w:val="00100553"/>
    <w:rsid w:val="001453BE"/>
    <w:rsid w:val="001473DB"/>
    <w:rsid w:val="0019120E"/>
    <w:rsid w:val="00194906"/>
    <w:rsid w:val="001A2F13"/>
    <w:rsid w:val="001F41D2"/>
    <w:rsid w:val="0022395A"/>
    <w:rsid w:val="0023771A"/>
    <w:rsid w:val="002428BC"/>
    <w:rsid w:val="00277ED6"/>
    <w:rsid w:val="0028745C"/>
    <w:rsid w:val="00290967"/>
    <w:rsid w:val="00297323"/>
    <w:rsid w:val="002E5933"/>
    <w:rsid w:val="0030514C"/>
    <w:rsid w:val="0031343C"/>
    <w:rsid w:val="0032516F"/>
    <w:rsid w:val="00332843"/>
    <w:rsid w:val="00340F33"/>
    <w:rsid w:val="00345C72"/>
    <w:rsid w:val="00380694"/>
    <w:rsid w:val="00381C76"/>
    <w:rsid w:val="00394843"/>
    <w:rsid w:val="003A64F1"/>
    <w:rsid w:val="003B6372"/>
    <w:rsid w:val="003E5409"/>
    <w:rsid w:val="004110A6"/>
    <w:rsid w:val="00411F83"/>
    <w:rsid w:val="00413D6F"/>
    <w:rsid w:val="0041462C"/>
    <w:rsid w:val="004174B4"/>
    <w:rsid w:val="00461FC4"/>
    <w:rsid w:val="00473372"/>
    <w:rsid w:val="00487915"/>
    <w:rsid w:val="004A794B"/>
    <w:rsid w:val="004C06E8"/>
    <w:rsid w:val="004F1439"/>
    <w:rsid w:val="00510519"/>
    <w:rsid w:val="00520536"/>
    <w:rsid w:val="00541789"/>
    <w:rsid w:val="00555785"/>
    <w:rsid w:val="00562880"/>
    <w:rsid w:val="005921B6"/>
    <w:rsid w:val="00597F15"/>
    <w:rsid w:val="005C05CF"/>
    <w:rsid w:val="005C309A"/>
    <w:rsid w:val="005C3F9F"/>
    <w:rsid w:val="005E054A"/>
    <w:rsid w:val="005E25C1"/>
    <w:rsid w:val="005E3B5A"/>
    <w:rsid w:val="0062401B"/>
    <w:rsid w:val="006377F3"/>
    <w:rsid w:val="00654DC3"/>
    <w:rsid w:val="00666EDE"/>
    <w:rsid w:val="00677DBA"/>
    <w:rsid w:val="0068791F"/>
    <w:rsid w:val="006A0325"/>
    <w:rsid w:val="006B399D"/>
    <w:rsid w:val="006C605E"/>
    <w:rsid w:val="006D1C97"/>
    <w:rsid w:val="006E6AC1"/>
    <w:rsid w:val="006F240C"/>
    <w:rsid w:val="007442B9"/>
    <w:rsid w:val="0076277B"/>
    <w:rsid w:val="0076341D"/>
    <w:rsid w:val="0076640E"/>
    <w:rsid w:val="007847AD"/>
    <w:rsid w:val="00784B34"/>
    <w:rsid w:val="007C6F78"/>
    <w:rsid w:val="007C74F4"/>
    <w:rsid w:val="007E17A8"/>
    <w:rsid w:val="007E5489"/>
    <w:rsid w:val="007F32C4"/>
    <w:rsid w:val="00802AD3"/>
    <w:rsid w:val="008058D4"/>
    <w:rsid w:val="008109D6"/>
    <w:rsid w:val="00821393"/>
    <w:rsid w:val="00825833"/>
    <w:rsid w:val="00860408"/>
    <w:rsid w:val="00866CC0"/>
    <w:rsid w:val="00886298"/>
    <w:rsid w:val="008908F3"/>
    <w:rsid w:val="00894924"/>
    <w:rsid w:val="008A0C38"/>
    <w:rsid w:val="008B3F10"/>
    <w:rsid w:val="008D0FB0"/>
    <w:rsid w:val="00902061"/>
    <w:rsid w:val="00911495"/>
    <w:rsid w:val="009266E6"/>
    <w:rsid w:val="00926D71"/>
    <w:rsid w:val="0093352D"/>
    <w:rsid w:val="0095660F"/>
    <w:rsid w:val="00972D8B"/>
    <w:rsid w:val="009743F5"/>
    <w:rsid w:val="00992CBA"/>
    <w:rsid w:val="009969D7"/>
    <w:rsid w:val="009A4275"/>
    <w:rsid w:val="00A650D8"/>
    <w:rsid w:val="00AB493D"/>
    <w:rsid w:val="00AB73EB"/>
    <w:rsid w:val="00AE6D4C"/>
    <w:rsid w:val="00B04073"/>
    <w:rsid w:val="00B45AC2"/>
    <w:rsid w:val="00B463C2"/>
    <w:rsid w:val="00B5082A"/>
    <w:rsid w:val="00B62ECE"/>
    <w:rsid w:val="00B653E9"/>
    <w:rsid w:val="00B81C6F"/>
    <w:rsid w:val="00B832B0"/>
    <w:rsid w:val="00BB299F"/>
    <w:rsid w:val="00C0666C"/>
    <w:rsid w:val="00C216AA"/>
    <w:rsid w:val="00C25276"/>
    <w:rsid w:val="00C31091"/>
    <w:rsid w:val="00C32DD3"/>
    <w:rsid w:val="00C7776D"/>
    <w:rsid w:val="00C87936"/>
    <w:rsid w:val="00C976B5"/>
    <w:rsid w:val="00CA5459"/>
    <w:rsid w:val="00CB5434"/>
    <w:rsid w:val="00CC14F1"/>
    <w:rsid w:val="00CD358A"/>
    <w:rsid w:val="00CF38AA"/>
    <w:rsid w:val="00D15093"/>
    <w:rsid w:val="00D16363"/>
    <w:rsid w:val="00D17729"/>
    <w:rsid w:val="00D31865"/>
    <w:rsid w:val="00D33CE7"/>
    <w:rsid w:val="00D56459"/>
    <w:rsid w:val="00D77160"/>
    <w:rsid w:val="00DB13D4"/>
    <w:rsid w:val="00DB1443"/>
    <w:rsid w:val="00DD2908"/>
    <w:rsid w:val="00DE0B50"/>
    <w:rsid w:val="00DE5CDF"/>
    <w:rsid w:val="00DE5D15"/>
    <w:rsid w:val="00DE7D73"/>
    <w:rsid w:val="00E01166"/>
    <w:rsid w:val="00E01D5A"/>
    <w:rsid w:val="00E0380B"/>
    <w:rsid w:val="00E123CF"/>
    <w:rsid w:val="00E41287"/>
    <w:rsid w:val="00E4551A"/>
    <w:rsid w:val="00E669C5"/>
    <w:rsid w:val="00E71F60"/>
    <w:rsid w:val="00EA7D1C"/>
    <w:rsid w:val="00EF7F04"/>
    <w:rsid w:val="00F0476B"/>
    <w:rsid w:val="00F05753"/>
    <w:rsid w:val="00F125BF"/>
    <w:rsid w:val="00F24004"/>
    <w:rsid w:val="00F77FB8"/>
    <w:rsid w:val="00F8336F"/>
    <w:rsid w:val="00FB5B9B"/>
    <w:rsid w:val="00FB6046"/>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4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4B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GCKop1">
    <w:name w:val="VGC Kop 1"/>
    <w:basedOn w:val="Standaard"/>
    <w:uiPriority w:val="99"/>
    <w:rsid w:val="00E41287"/>
    <w:pPr>
      <w:tabs>
        <w:tab w:val="left" w:pos="6288"/>
      </w:tabs>
      <w:spacing w:after="200"/>
    </w:pPr>
    <w:rPr>
      <w:rFonts w:ascii="Bliss Bold" w:hAnsi="Bliss Bold"/>
      <w:sz w:val="28"/>
      <w:lang w:val="nl-BE" w:eastAsia="en-US"/>
    </w:rPr>
  </w:style>
  <w:style w:type="paragraph" w:customStyle="1" w:styleId="VGCKop2">
    <w:name w:val="VGC Kop 2"/>
    <w:basedOn w:val="Standaard"/>
    <w:uiPriority w:val="99"/>
    <w:rsid w:val="00E41287"/>
    <w:pPr>
      <w:tabs>
        <w:tab w:val="left" w:pos="1843"/>
      </w:tabs>
      <w:spacing w:after="200"/>
    </w:pPr>
    <w:rPr>
      <w:rFonts w:ascii="Bliss Bold" w:hAnsi="Bliss Bold"/>
      <w:sz w:val="22"/>
      <w:lang w:val="nl-BE" w:eastAsia="en-US"/>
    </w:rPr>
  </w:style>
  <w:style w:type="paragraph" w:customStyle="1" w:styleId="VGCnormaal">
    <w:name w:val="VGC normaal"/>
    <w:basedOn w:val="Standaard"/>
    <w:uiPriority w:val="99"/>
    <w:rsid w:val="00E41287"/>
    <w:pPr>
      <w:tabs>
        <w:tab w:val="left" w:pos="6288"/>
      </w:tabs>
      <w:spacing w:after="200"/>
    </w:pPr>
    <w:rPr>
      <w:rFonts w:ascii="Bliss Light" w:hAnsi="Bliss Light"/>
      <w:sz w:val="22"/>
      <w:lang w:val="nl-BE" w:eastAsia="en-US"/>
    </w:rPr>
  </w:style>
  <w:style w:type="paragraph" w:styleId="Koptekst">
    <w:name w:val="header"/>
    <w:basedOn w:val="Standaard"/>
    <w:link w:val="KoptekstChar"/>
    <w:uiPriority w:val="99"/>
    <w:rsid w:val="00D16363"/>
    <w:pPr>
      <w:tabs>
        <w:tab w:val="center" w:pos="4536"/>
        <w:tab w:val="right" w:pos="9072"/>
      </w:tabs>
    </w:pPr>
  </w:style>
  <w:style w:type="character" w:customStyle="1" w:styleId="KoptekstChar">
    <w:name w:val="Koptekst Char"/>
    <w:basedOn w:val="Standaardalinea-lettertype"/>
    <w:link w:val="Koptekst"/>
    <w:uiPriority w:val="99"/>
    <w:semiHidden/>
    <w:locked/>
    <w:rsid w:val="004C06E8"/>
    <w:rPr>
      <w:rFonts w:cs="Times New Roman"/>
      <w:sz w:val="24"/>
      <w:szCs w:val="24"/>
      <w:lang w:val="nl-NL" w:eastAsia="nl-NL"/>
    </w:rPr>
  </w:style>
  <w:style w:type="paragraph" w:styleId="Voettekst">
    <w:name w:val="footer"/>
    <w:basedOn w:val="Standaard"/>
    <w:link w:val="VoettekstChar"/>
    <w:uiPriority w:val="99"/>
    <w:rsid w:val="00D16363"/>
    <w:pPr>
      <w:tabs>
        <w:tab w:val="center" w:pos="4536"/>
        <w:tab w:val="right" w:pos="9072"/>
      </w:tabs>
    </w:pPr>
  </w:style>
  <w:style w:type="character" w:customStyle="1" w:styleId="VoettekstChar">
    <w:name w:val="Voettekst Char"/>
    <w:basedOn w:val="Standaardalinea-lettertype"/>
    <w:link w:val="Voettekst"/>
    <w:uiPriority w:val="99"/>
    <w:semiHidden/>
    <w:locked/>
    <w:rsid w:val="004C06E8"/>
    <w:rPr>
      <w:rFonts w:cs="Times New Roman"/>
      <w:sz w:val="24"/>
      <w:szCs w:val="24"/>
      <w:lang w:val="nl-NL" w:eastAsia="nl-NL"/>
    </w:rPr>
  </w:style>
  <w:style w:type="paragraph" w:customStyle="1" w:styleId="OpmaakprofielVGCnormaalOnderstrepenNa0pt">
    <w:name w:val="Opmaakprofiel VGC normaal + Onderstrepen Na:  0 pt"/>
    <w:basedOn w:val="VGCnormaal"/>
    <w:uiPriority w:val="99"/>
    <w:rsid w:val="00992CBA"/>
    <w:pPr>
      <w:spacing w:after="120"/>
    </w:pPr>
    <w:rPr>
      <w:szCs w:val="20"/>
      <w:u w:val="single"/>
    </w:rPr>
  </w:style>
  <w:style w:type="character" w:styleId="Paginanummer">
    <w:name w:val="page number"/>
    <w:basedOn w:val="Standaardalinea-lettertype"/>
    <w:uiPriority w:val="99"/>
    <w:rsid w:val="004174B4"/>
    <w:rPr>
      <w:rFonts w:cs="Times New Roman"/>
    </w:rPr>
  </w:style>
  <w:style w:type="paragraph" w:styleId="Ballontekst">
    <w:name w:val="Balloon Text"/>
    <w:basedOn w:val="Standaard"/>
    <w:link w:val="BallontekstChar"/>
    <w:uiPriority w:val="99"/>
    <w:semiHidden/>
    <w:unhideWhenUsed/>
    <w:rsid w:val="00F8336F"/>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36F"/>
    <w:rPr>
      <w:rFonts w:ascii="Tahoma" w:hAnsi="Tahoma" w:cs="Tahoma"/>
      <w:sz w:val="16"/>
      <w:szCs w:val="16"/>
      <w:lang w:val="nl-NL" w:eastAsia="nl-NL"/>
    </w:rPr>
  </w:style>
  <w:style w:type="character" w:styleId="Hyperlink">
    <w:name w:val="Hyperlink"/>
    <w:basedOn w:val="Standaardalinea-lettertype"/>
    <w:uiPriority w:val="99"/>
    <w:unhideWhenUsed/>
    <w:rsid w:val="007C74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74B4"/>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GCKop1">
    <w:name w:val="VGC Kop 1"/>
    <w:basedOn w:val="Standaard"/>
    <w:uiPriority w:val="99"/>
    <w:rsid w:val="00E41287"/>
    <w:pPr>
      <w:tabs>
        <w:tab w:val="left" w:pos="6288"/>
      </w:tabs>
      <w:spacing w:after="200"/>
    </w:pPr>
    <w:rPr>
      <w:rFonts w:ascii="Bliss Bold" w:hAnsi="Bliss Bold"/>
      <w:sz w:val="28"/>
      <w:lang w:val="nl-BE" w:eastAsia="en-US"/>
    </w:rPr>
  </w:style>
  <w:style w:type="paragraph" w:customStyle="1" w:styleId="VGCKop2">
    <w:name w:val="VGC Kop 2"/>
    <w:basedOn w:val="Standaard"/>
    <w:uiPriority w:val="99"/>
    <w:rsid w:val="00E41287"/>
    <w:pPr>
      <w:tabs>
        <w:tab w:val="left" w:pos="1843"/>
      </w:tabs>
      <w:spacing w:after="200"/>
    </w:pPr>
    <w:rPr>
      <w:rFonts w:ascii="Bliss Bold" w:hAnsi="Bliss Bold"/>
      <w:sz w:val="22"/>
      <w:lang w:val="nl-BE" w:eastAsia="en-US"/>
    </w:rPr>
  </w:style>
  <w:style w:type="paragraph" w:customStyle="1" w:styleId="VGCnormaal">
    <w:name w:val="VGC normaal"/>
    <w:basedOn w:val="Standaard"/>
    <w:uiPriority w:val="99"/>
    <w:rsid w:val="00E41287"/>
    <w:pPr>
      <w:tabs>
        <w:tab w:val="left" w:pos="6288"/>
      </w:tabs>
      <w:spacing w:after="200"/>
    </w:pPr>
    <w:rPr>
      <w:rFonts w:ascii="Bliss Light" w:hAnsi="Bliss Light"/>
      <w:sz w:val="22"/>
      <w:lang w:val="nl-BE" w:eastAsia="en-US"/>
    </w:rPr>
  </w:style>
  <w:style w:type="paragraph" w:styleId="Koptekst">
    <w:name w:val="header"/>
    <w:basedOn w:val="Standaard"/>
    <w:link w:val="KoptekstChar"/>
    <w:uiPriority w:val="99"/>
    <w:rsid w:val="00D16363"/>
    <w:pPr>
      <w:tabs>
        <w:tab w:val="center" w:pos="4536"/>
        <w:tab w:val="right" w:pos="9072"/>
      </w:tabs>
    </w:pPr>
  </w:style>
  <w:style w:type="character" w:customStyle="1" w:styleId="KoptekstChar">
    <w:name w:val="Koptekst Char"/>
    <w:basedOn w:val="Standaardalinea-lettertype"/>
    <w:link w:val="Koptekst"/>
    <w:uiPriority w:val="99"/>
    <w:semiHidden/>
    <w:locked/>
    <w:rsid w:val="004C06E8"/>
    <w:rPr>
      <w:rFonts w:cs="Times New Roman"/>
      <w:sz w:val="24"/>
      <w:szCs w:val="24"/>
      <w:lang w:val="nl-NL" w:eastAsia="nl-NL"/>
    </w:rPr>
  </w:style>
  <w:style w:type="paragraph" w:styleId="Voettekst">
    <w:name w:val="footer"/>
    <w:basedOn w:val="Standaard"/>
    <w:link w:val="VoettekstChar"/>
    <w:uiPriority w:val="99"/>
    <w:rsid w:val="00D16363"/>
    <w:pPr>
      <w:tabs>
        <w:tab w:val="center" w:pos="4536"/>
        <w:tab w:val="right" w:pos="9072"/>
      </w:tabs>
    </w:pPr>
  </w:style>
  <w:style w:type="character" w:customStyle="1" w:styleId="VoettekstChar">
    <w:name w:val="Voettekst Char"/>
    <w:basedOn w:val="Standaardalinea-lettertype"/>
    <w:link w:val="Voettekst"/>
    <w:uiPriority w:val="99"/>
    <w:semiHidden/>
    <w:locked/>
    <w:rsid w:val="004C06E8"/>
    <w:rPr>
      <w:rFonts w:cs="Times New Roman"/>
      <w:sz w:val="24"/>
      <w:szCs w:val="24"/>
      <w:lang w:val="nl-NL" w:eastAsia="nl-NL"/>
    </w:rPr>
  </w:style>
  <w:style w:type="paragraph" w:customStyle="1" w:styleId="OpmaakprofielVGCnormaalOnderstrepenNa0pt">
    <w:name w:val="Opmaakprofiel VGC normaal + Onderstrepen Na:  0 pt"/>
    <w:basedOn w:val="VGCnormaal"/>
    <w:uiPriority w:val="99"/>
    <w:rsid w:val="00992CBA"/>
    <w:pPr>
      <w:spacing w:after="120"/>
    </w:pPr>
    <w:rPr>
      <w:szCs w:val="20"/>
      <w:u w:val="single"/>
    </w:rPr>
  </w:style>
  <w:style w:type="character" w:styleId="Paginanummer">
    <w:name w:val="page number"/>
    <w:basedOn w:val="Standaardalinea-lettertype"/>
    <w:uiPriority w:val="99"/>
    <w:rsid w:val="004174B4"/>
    <w:rPr>
      <w:rFonts w:cs="Times New Roman"/>
    </w:rPr>
  </w:style>
  <w:style w:type="paragraph" w:styleId="Ballontekst">
    <w:name w:val="Balloon Text"/>
    <w:basedOn w:val="Standaard"/>
    <w:link w:val="BallontekstChar"/>
    <w:uiPriority w:val="99"/>
    <w:semiHidden/>
    <w:unhideWhenUsed/>
    <w:rsid w:val="00F8336F"/>
    <w:rPr>
      <w:rFonts w:ascii="Tahoma" w:hAnsi="Tahoma" w:cs="Tahoma"/>
      <w:sz w:val="16"/>
      <w:szCs w:val="16"/>
    </w:rPr>
  </w:style>
  <w:style w:type="character" w:customStyle="1" w:styleId="BallontekstChar">
    <w:name w:val="Ballontekst Char"/>
    <w:basedOn w:val="Standaardalinea-lettertype"/>
    <w:link w:val="Ballontekst"/>
    <w:uiPriority w:val="99"/>
    <w:semiHidden/>
    <w:rsid w:val="00F8336F"/>
    <w:rPr>
      <w:rFonts w:ascii="Tahoma" w:hAnsi="Tahoma" w:cs="Tahoma"/>
      <w:sz w:val="16"/>
      <w:szCs w:val="16"/>
      <w:lang w:val="nl-NL" w:eastAsia="nl-NL"/>
    </w:rPr>
  </w:style>
  <w:style w:type="character" w:styleId="Hyperlink">
    <w:name w:val="Hyperlink"/>
    <w:basedOn w:val="Standaardalinea-lettertype"/>
    <w:uiPriority w:val="99"/>
    <w:unhideWhenUsed/>
    <w:rsid w:val="007C7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fgoedbrussel@vg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ssierverantwoordelijke xmlns="0198d951-f411-40fa-8648-56342fc7f246">
      <UserInfo>
        <DisplayName>Mieke Maes</DisplayName>
        <AccountId>175</AccountId>
        <AccountType/>
      </UserInfo>
    </Dossierverantwoordelijke>
    <GeplandeDatumPreCollege xmlns="0198d951-f411-40fa-8648-56342fc7f246">2019-01-21T23:00:00+00:00</GeplandeDatumPreCollege>
    <StatusCollege xmlns="0198d951-f411-40fa-8648-56342fc7f246">Lopend</StatusCollege>
    <CollegebesluitNr xmlns="0198d951-f411-40fa-8648-56342fc7f246" xsi:nil="true"/>
    <Beleidsinhoud xmlns="94d3396c-a7a9-4247-9f0a-0e74d3a7fe50">Erfgoed</Beleidsinhoud>
    <Procedure xmlns="0198d951-f411-40fa-8648-56342fc7f246">Collegeprocedure</Procedure>
    <Directie xmlns="0198d951-f411-40fa-8648-56342fc7f246">CJS</Directie>
    <DossierCode xmlns="0198d951-f411-40fa-8648-56342fc7f246" xsi:nil="true"/>
    <GeplandeDatumCollege_x0028_Lid_x0029_ xmlns="0198d951-f411-40fa-8648-56342fc7f246">2019-01-30T23:00:00+00:00</GeplandeDatumCollege_x0028_Lid_x0029_>
    <TitelDocument xmlns="0198d951-f411-40fa-8648-56342fc7f246">Collegebesluit houdende de goedkeuring van de projectoproep ‘Hoe maakt u het? Ambachten in Brussel’ </TitelDocument>
  </documentManagement>
</p:properties>
</file>

<file path=customXml/item2.xml><?xml version="1.0" encoding="utf-8"?>
<ct:contentTypeSchema xmlns:ct="http://schemas.microsoft.com/office/2006/metadata/contentType" xmlns:ma="http://schemas.microsoft.com/office/2006/metadata/properties/metaAttributes" ct:_="" ma:_="" ma:contentTypeName="Verordening" ma:contentTypeID="0x010100EF681FA6A127EF449592B45B8499CA60008F271F7BDE1A3D40A9026A26C443974E" ma:contentTypeVersion="0" ma:contentTypeDescription="" ma:contentTypeScope="" ma:versionID="14554854ec1ad281ab4df2be55cc2fbf">
  <xsd:schema xmlns:xsd="http://www.w3.org/2001/XMLSchema" xmlns:xs="http://www.w3.org/2001/XMLSchema" xmlns:p="http://schemas.microsoft.com/office/2006/metadata/properties" xmlns:ns1="0198d951-f411-40fa-8648-56342fc7f246" xmlns:ns2="94d3396c-a7a9-4247-9f0a-0e74d3a7fe50" targetNamespace="http://schemas.microsoft.com/office/2006/metadata/properties" ma:root="true" ma:fieldsID="229e45d7e381ae5fa8a10cf4ce0edd61" ns1:_="" ns2:_="">
    <xsd:import namespace="0198d951-f411-40fa-8648-56342fc7f246"/>
    <xsd:import namespace="94d3396c-a7a9-4247-9f0a-0e74d3a7fe50"/>
    <xsd:element name="properties">
      <xsd:complexType>
        <xsd:sequence>
          <xsd:element name="documentManagement">
            <xsd:complexType>
              <xsd:all>
                <xsd:element ref="ns1:CollegebesluitNr" minOccurs="0"/>
                <xsd:element ref="ns1:Directie" minOccurs="0"/>
                <xsd:element ref="ns1:DossierCode" minOccurs="0"/>
                <xsd:element ref="ns1:Dossierverantwoordelijke" minOccurs="0"/>
                <xsd:element ref="ns1:GeplandeDatumCollege_x0028_Lid_x0029_" minOccurs="0"/>
                <xsd:element ref="ns1:GeplandeDatumPreCollege" minOccurs="0"/>
                <xsd:element ref="ns1:Procedure" minOccurs="0"/>
                <xsd:element ref="ns1:StatusCollege" minOccurs="0"/>
                <xsd:element ref="ns1:TitelDocument" minOccurs="0"/>
                <xsd:element ref="ns2:Beleidsinho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8d951-f411-40fa-8648-56342fc7f246" elementFormDefault="qualified">
    <xsd:import namespace="http://schemas.microsoft.com/office/2006/documentManagement/types"/>
    <xsd:import namespace="http://schemas.microsoft.com/office/infopath/2007/PartnerControls"/>
    <xsd:element name="CollegebesluitNr" ma:index="0" nillable="true" ma:displayName="CollegebesluitNr" ma:default="" ma:internalName="CollegebesluitNr">
      <xsd:simpleType>
        <xsd:restriction base="dms:Text">
          <xsd:maxLength value="255"/>
        </xsd:restriction>
      </xsd:simpleType>
    </xsd:element>
    <xsd:element name="Directie" ma:index="1" nillable="true" ma:displayName="Directie" ma:format="Dropdown" ma:internalName="Directie">
      <xsd:simpleType>
        <xsd:restriction base="dms:Choice">
          <xsd:enumeration value="AD1/CJS"/>
          <xsd:enumeration value="AD1/CJS/GC"/>
          <xsd:enumeration value="AD2/OV"/>
          <xsd:enumeration value="AD2/OV/OCB"/>
          <xsd:enumeration value="AD3/WGG"/>
          <xsd:enumeration value="AD3/WGG/GEZ"/>
          <xsd:enumeration value="AD4/OF"/>
          <xsd:enumeration value="AD4/OF/PERS"/>
          <xsd:enumeration value="AD4/OF/FB"/>
          <xsd:enumeration value="AD4/OF/GP"/>
          <xsd:enumeration value="DLA"/>
          <xsd:enumeration value="DLA/ICT-COM"/>
          <xsd:enumeration value="DLA/MW"/>
          <xsd:enumeration value="DLA/SB"/>
          <xsd:enumeration value="OV"/>
          <xsd:enumeration value="OV/OCB"/>
          <xsd:enumeration value="WGG"/>
          <xsd:enumeration value="WGG/GEZ"/>
          <xsd:enumeration value="CJS"/>
          <xsd:enumeration value="CJS/GC"/>
          <xsd:enumeration value="OF"/>
          <xsd:enumeration value="OF/FB"/>
          <xsd:enumeration value="OF/GP"/>
          <xsd:enumeration value="OF/PERS"/>
          <xsd:enumeration value="FBA"/>
          <xsd:enumeration value="G-P"/>
          <xsd:enumeration value="PERS"/>
        </xsd:restriction>
      </xsd:simpleType>
    </xsd:element>
    <xsd:element name="DossierCode" ma:index="2" nillable="true" ma:displayName="DossierCode" ma:internalName="DossierCode">
      <xsd:simpleType>
        <xsd:restriction base="dms:Text">
          <xsd:maxLength value="255"/>
        </xsd:restriction>
      </xsd:simpleType>
    </xsd:element>
    <xsd:element name="Dossierverantwoordelijke" ma:index="3" nillable="true" ma:displayName="Dossierverantwoordelijke" ma:list="UserInfo" ma:internalName="Dossierverantwoordelijk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plandeDatumCollege_x0028_Lid_x0029_" ma:index="4" nillable="true" ma:displayName="GeplandeDatumCollege(Lid)" ma:format="DateOnly" ma:internalName="GeplandeDatumCollege_x0028_Lid_x0029_">
      <xsd:simpleType>
        <xsd:restriction base="dms:DateTime"/>
      </xsd:simpleType>
    </xsd:element>
    <xsd:element name="GeplandeDatumPreCollege" ma:index="5" nillable="true" ma:displayName="GeplandeDatumPreCollege" ma:format="DateOnly" ma:internalName="GeplandeDatumPreCollege">
      <xsd:simpleType>
        <xsd:restriction base="dms:DateTime"/>
      </xsd:simpleType>
    </xsd:element>
    <xsd:element name="Procedure" ma:index="6" nillable="true" ma:displayName="Procedure" ma:default="Collegeprocedure" ma:format="Dropdown" ma:internalName="Procedure">
      <xsd:simpleType>
        <xsd:restriction base="dms:Choice">
          <xsd:enumeration value="Collegeprocedure"/>
          <xsd:enumeration value="Collegelidprocedure"/>
          <xsd:enumeration value="Extracollege"/>
        </xsd:restriction>
      </xsd:simpleType>
    </xsd:element>
    <xsd:element name="StatusCollege" ma:index="7" nillable="true" ma:displayName="StatusCollege" ma:default="Lopend" ma:format="Dropdown" ma:internalName="StatusCollege">
      <xsd:simpleType>
        <xsd:restriction base="dms:Choice">
          <xsd:enumeration value="Lopend"/>
          <xsd:enumeration value="Verdaagd"/>
          <xsd:enumeration value="Goedgekeurd"/>
          <xsd:enumeration value="Ingetrokken"/>
        </xsd:restriction>
      </xsd:simpleType>
    </xsd:element>
    <xsd:element name="TitelDocument" ma:index="8" nillable="true" ma:displayName="TitelDocument" ma:internalName="TitelDocu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3396c-a7a9-4247-9f0a-0e74d3a7fe50" elementFormDefault="qualified">
    <xsd:import namespace="http://schemas.microsoft.com/office/2006/documentManagement/types"/>
    <xsd:import namespace="http://schemas.microsoft.com/office/infopath/2007/PartnerControls"/>
    <xsd:element name="Beleidsinhoud" ma:index="9" nillable="true" ma:displayName="Beleidsinhoud" ma:internalName="Beleidsinhou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F9E4-06DA-4AF6-B4E0-3E6EB6FB61DF}">
  <ds:schemaRefs>
    <ds:schemaRef ds:uri="http://purl.org/dc/terms/"/>
    <ds:schemaRef ds:uri="http://schemas.openxmlformats.org/package/2006/metadata/core-properties"/>
    <ds:schemaRef ds:uri="http://schemas.microsoft.com/office/2006/documentManagement/types"/>
    <ds:schemaRef ds:uri="94d3396c-a7a9-4247-9f0a-0e74d3a7fe50"/>
    <ds:schemaRef ds:uri="http://purl.org/dc/elements/1.1/"/>
    <ds:schemaRef ds:uri="http://schemas.microsoft.com/office/2006/metadata/properties"/>
    <ds:schemaRef ds:uri="http://purl.org/dc/dcmitype/"/>
    <ds:schemaRef ds:uri="http://schemas.microsoft.com/office/infopath/2007/PartnerControls"/>
    <ds:schemaRef ds:uri="0198d951-f411-40fa-8648-56342fc7f246"/>
    <ds:schemaRef ds:uri="http://www.w3.org/XML/1998/namespace"/>
  </ds:schemaRefs>
</ds:datastoreItem>
</file>

<file path=customXml/itemProps2.xml><?xml version="1.0" encoding="utf-8"?>
<ds:datastoreItem xmlns:ds="http://schemas.openxmlformats.org/officeDocument/2006/customXml" ds:itemID="{D0EFD133-BBCE-4726-BFD9-B7D1AA965888}">
  <ds:schemaRefs/>
</ds:datastoreItem>
</file>

<file path=customXml/itemProps3.xml><?xml version="1.0" encoding="utf-8"?>
<ds:datastoreItem xmlns:ds="http://schemas.openxmlformats.org/officeDocument/2006/customXml" ds:itemID="{6094E2DB-6B13-48AB-9405-A4A87990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cbbij-</vt:lpstr>
    </vt:vector>
  </TitlesOfParts>
  <Company>VGC</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cbbij-</dc:title>
  <dc:creator>mmae</dc:creator>
  <cp:lastModifiedBy>atol</cp:lastModifiedBy>
  <cp:revision>3</cp:revision>
  <cp:lastPrinted>2019-01-04T11:43:00Z</cp:lastPrinted>
  <dcterms:created xsi:type="dcterms:W3CDTF">2019-09-27T13:55:00Z</dcterms:created>
  <dcterms:modified xsi:type="dcterms:W3CDTF">2019-09-27T13:57:00Z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
    <vt:lpwstr>1999-11-30T00:00:00+00:00</vt:lpwstr>
  </property>
  <property fmtid="{D5CDD505-2E9C-101B-9397-08002B2CF9AE}" pid="3" name="CentraalDocument">
    <vt:bool>true</vt:bool>
  </property>
  <property fmtid="{D5CDD505-2E9C-101B-9397-08002B2CF9AE}" pid="4" name="CollegebesluitNr">
    <vt:lpwstr/>
  </property>
  <property fmtid="{D5CDD505-2E9C-101B-9397-08002B2CF9AE}" pid="5" name="ContentTypeId">
    <vt:lpwstr>0x010100EF681FA6A127EF449592B45B8499CA60008F271F7BDE1A3D40A9026A26C443974E</vt:lpwstr>
  </property>
  <property fmtid="{D5CDD505-2E9C-101B-9397-08002B2CF9AE}" pid="6" name="DatumCreatie">
    <vt:lpwstr/>
  </property>
  <property fmtid="{D5CDD505-2E9C-101B-9397-08002B2CF9AE}" pid="7" name="Directie">
    <vt:lpwstr/>
  </property>
  <property fmtid="{D5CDD505-2E9C-101B-9397-08002B2CF9AE}" pid="8" name="DossierCode">
    <vt:lpwstr/>
  </property>
  <property fmtid="{D5CDD505-2E9C-101B-9397-08002B2CF9AE}" pid="9" name="Dossierverantwoordelijke">
    <vt:lpwstr/>
  </property>
  <property fmtid="{D5CDD505-2E9C-101B-9397-08002B2CF9AE}" pid="10" name="FaseCode">
    <vt:lpwstr>4</vt:lpwstr>
  </property>
  <property fmtid="{D5CDD505-2E9C-101B-9397-08002B2CF9AE}" pid="11" name="GeplandeDatumCollege(Lid)">
    <vt:lpwstr/>
  </property>
  <property fmtid="{D5CDD505-2E9C-101B-9397-08002B2CF9AE}" pid="12" name="GeplandeDatumPreCollege">
    <vt:lpwstr/>
  </property>
  <property fmtid="{D5CDD505-2E9C-101B-9397-08002B2CF9AE}" pid="13" name="OpmerkingDeskFin">
    <vt:lpwstr/>
  </property>
  <property fmtid="{D5CDD505-2E9C-101B-9397-08002B2CF9AE}" pid="14" name="OpmerkingDeskSub">
    <vt:lpwstr/>
  </property>
  <property fmtid="{D5CDD505-2E9C-101B-9397-08002B2CF9AE}" pid="15" name="Order">
    <vt:r8>300</vt:r8>
  </property>
  <property fmtid="{D5CDD505-2E9C-101B-9397-08002B2CF9AE}" pid="16" name="Procedure">
    <vt:lpwstr>Collegeprocedure</vt:lpwstr>
  </property>
  <property fmtid="{D5CDD505-2E9C-101B-9397-08002B2CF9AE}" pid="17" name="StatusCollege">
    <vt:lpwstr>Lopend</vt:lpwstr>
  </property>
  <property fmtid="{D5CDD505-2E9C-101B-9397-08002B2CF9AE}" pid="18" name="TemplateUrl">
    <vt:lpwstr/>
  </property>
  <property fmtid="{D5CDD505-2E9C-101B-9397-08002B2CF9AE}" pid="19" name="TitelDocument">
    <vt:lpwstr/>
  </property>
  <property fmtid="{D5CDD505-2E9C-101B-9397-08002B2CF9AE}" pid="20" name="xd_ProgID">
    <vt:lpwstr/>
  </property>
  <property fmtid="{D5CDD505-2E9C-101B-9397-08002B2CF9AE}" pid="21" name="_CopySource">
    <vt:lpwstr/>
  </property>
</Properties>
</file>